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B6" w:rsidRPr="00E75D60" w:rsidRDefault="00E75D60" w:rsidP="00E75D60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</w:t>
      </w:r>
    </w:p>
    <w:p w:rsidR="001A50C9" w:rsidRDefault="00C309D8" w:rsidP="00E616B6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6840C8" w:rsidP="00FF1B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9E4234">
        <w:rPr>
          <w:rFonts w:ascii="Arial" w:hAnsi="Arial" w:cs="Arial"/>
        </w:rPr>
        <w:t>a</w:t>
      </w:r>
      <w:r w:rsidR="00FF1B4F"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w postępowaniu </w:t>
      </w:r>
      <w:r w:rsidR="00CB6034" w:rsidRPr="00CB6034">
        <w:rPr>
          <w:rFonts w:ascii="Arial" w:hAnsi="Arial" w:cs="Arial"/>
        </w:rPr>
        <w:t>na</w:t>
      </w:r>
      <w:r w:rsidR="006C4CC4">
        <w:rPr>
          <w:rFonts w:ascii="Arial" w:hAnsi="Arial" w:cs="Arial"/>
        </w:rPr>
        <w:t xml:space="preserve"> </w:t>
      </w:r>
    </w:p>
    <w:p w:rsidR="009E4234" w:rsidRDefault="009E4234" w:rsidP="009E42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sukcesywną dostawę artykułów chemicznych i środków czystości </w:t>
      </w:r>
    </w:p>
    <w:p w:rsidR="006C4CC4" w:rsidRPr="0099136B" w:rsidRDefault="009E4234" w:rsidP="009E42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Osiedla Studenckiego w Słubicach</w:t>
      </w:r>
      <w:r w:rsidR="00293618" w:rsidRPr="0099136B">
        <w:rPr>
          <w:rFonts w:ascii="Arial" w:hAnsi="Arial" w:cs="Arial"/>
          <w:b/>
        </w:rPr>
        <w:t>.</w:t>
      </w:r>
    </w:p>
    <w:p w:rsidR="00043AB9" w:rsidRDefault="00043AB9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FE48BF" w:rsidRDefault="00FE48BF" w:rsidP="00CB6034">
      <w:pPr>
        <w:spacing w:after="0"/>
        <w:jc w:val="right"/>
        <w:rPr>
          <w:rFonts w:ascii="Arial" w:hAnsi="Arial" w:cs="Arial"/>
        </w:rPr>
      </w:pPr>
    </w:p>
    <w:p w:rsidR="00FE48BF" w:rsidRDefault="00FE48BF" w:rsidP="00CB6034">
      <w:pPr>
        <w:spacing w:after="0"/>
        <w:jc w:val="right"/>
        <w:rPr>
          <w:rFonts w:ascii="Arial" w:hAnsi="Arial" w:cs="Arial"/>
        </w:rPr>
      </w:pPr>
    </w:p>
    <w:p w:rsidR="00FE48BF" w:rsidRDefault="00FE48BF" w:rsidP="00CB6034">
      <w:pPr>
        <w:spacing w:after="0"/>
        <w:jc w:val="right"/>
        <w:rPr>
          <w:rFonts w:ascii="Arial" w:hAnsi="Arial" w:cs="Arial"/>
        </w:rPr>
      </w:pPr>
    </w:p>
    <w:p w:rsidR="00FE48BF" w:rsidRDefault="00FE48BF" w:rsidP="00CB6034">
      <w:pPr>
        <w:spacing w:after="0"/>
        <w:jc w:val="right"/>
        <w:rPr>
          <w:rFonts w:ascii="Arial" w:hAnsi="Arial" w:cs="Arial"/>
        </w:rPr>
      </w:pPr>
    </w:p>
    <w:p w:rsidR="00FE48BF" w:rsidRDefault="00FE48BF" w:rsidP="00CB6034">
      <w:pPr>
        <w:spacing w:after="0"/>
        <w:jc w:val="right"/>
        <w:rPr>
          <w:rFonts w:ascii="Arial" w:hAnsi="Arial" w:cs="Arial"/>
        </w:rPr>
      </w:pPr>
    </w:p>
    <w:p w:rsidR="00FE48BF" w:rsidRDefault="00FE48BF" w:rsidP="00CB6034">
      <w:pPr>
        <w:spacing w:after="0"/>
        <w:jc w:val="right"/>
        <w:rPr>
          <w:rFonts w:ascii="Arial" w:hAnsi="Arial" w:cs="Arial"/>
        </w:rPr>
      </w:pPr>
    </w:p>
    <w:p w:rsidR="00CB6034" w:rsidRPr="00CB6034" w:rsidRDefault="006840C8" w:rsidP="00CB603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9E4234">
        <w:rPr>
          <w:rFonts w:ascii="Arial" w:hAnsi="Arial" w:cs="Arial"/>
        </w:rPr>
        <w:t>a</w:t>
      </w:r>
      <w:r w:rsidR="00CB6034" w:rsidRPr="00CB6034">
        <w:rPr>
          <w:rFonts w:ascii="Arial" w:hAnsi="Arial" w:cs="Arial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9E4234" w:rsidRDefault="002048C0" w:rsidP="009E4234">
      <w:pPr>
        <w:spacing w:after="0" w:line="240" w:lineRule="auto"/>
        <w:jc w:val="center"/>
        <w:rPr>
          <w:rFonts w:ascii="Arial" w:hAnsi="Arial" w:cs="Arial"/>
          <w:b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9E4234">
        <w:rPr>
          <w:rFonts w:ascii="Arial" w:hAnsi="Arial" w:cs="Arial"/>
          <w:b/>
        </w:rPr>
        <w:t xml:space="preserve">sukcesywną dostawę artykułów chemicznych i środków czystości </w:t>
      </w:r>
    </w:p>
    <w:p w:rsidR="006C4CC4" w:rsidRPr="004A5CE6" w:rsidRDefault="009E4234" w:rsidP="009E42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Osiedla Studenckiego w Słubicach</w:t>
      </w:r>
      <w:r w:rsidR="006C4CC4" w:rsidRPr="006C4CC4">
        <w:rPr>
          <w:rFonts w:ascii="Arial" w:hAnsi="Arial" w:cs="Arial"/>
          <w:b/>
        </w:rPr>
        <w:t>.</w:t>
      </w:r>
    </w:p>
    <w:p w:rsidR="00CB6034" w:rsidRP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633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633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E4234">
      <w:rPr>
        <w:rFonts w:ascii="Arial" w:hAnsi="Arial" w:cs="Arial"/>
        <w:i/>
        <w:sz w:val="20"/>
        <w:szCs w:val="20"/>
      </w:rPr>
      <w:t>3589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9E4234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3397"/>
    <w:rsid w:val="005641F0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6532"/>
    <w:rsid w:val="00754622"/>
    <w:rsid w:val="007840F2"/>
    <w:rsid w:val="007936D6"/>
    <w:rsid w:val="0079713A"/>
    <w:rsid w:val="007D2C66"/>
    <w:rsid w:val="007E25BD"/>
    <w:rsid w:val="007E2F69"/>
    <w:rsid w:val="00804F07"/>
    <w:rsid w:val="00830AB1"/>
    <w:rsid w:val="00835375"/>
    <w:rsid w:val="008560CF"/>
    <w:rsid w:val="00860944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3559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234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15A2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34767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48BF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B8B8-77E8-4A1B-9980-531FEE14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58</cp:revision>
  <cp:lastPrinted>2017-07-12T11:25:00Z</cp:lastPrinted>
  <dcterms:created xsi:type="dcterms:W3CDTF">2016-07-28T14:48:00Z</dcterms:created>
  <dcterms:modified xsi:type="dcterms:W3CDTF">2017-07-12T11:25:00Z</dcterms:modified>
</cp:coreProperties>
</file>