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667F7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67F7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667F72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667F72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667F72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667F7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67F72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667F7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667F72" w:rsidRPr="00667F72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667F72" w:rsidRPr="00667F72">
        <w:rPr>
          <w:rFonts w:ascii="Tahoma" w:hAnsi="Tahoma" w:cs="Tahoma"/>
          <w:b/>
          <w:sz w:val="16"/>
          <w:szCs w:val="16"/>
        </w:rPr>
        <w:t>Dostawa sprzętu i oprogramowania komputerowego dla Wydziału Zarządzania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667F72" w:rsidRPr="00667F72">
        <w:rPr>
          <w:rFonts w:ascii="Tahoma" w:hAnsi="Tahoma" w:cs="Tahoma"/>
          <w:b/>
          <w:sz w:val="16"/>
          <w:szCs w:val="16"/>
        </w:rPr>
        <w:t>ZP/DK-13/17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667F72" w:rsidRPr="00E35A89" w:rsidTr="00143B64">
        <w:tc>
          <w:tcPr>
            <w:tcW w:w="1134" w:type="dxa"/>
          </w:tcPr>
          <w:p w:rsidR="00667F72" w:rsidRPr="00E35A89" w:rsidRDefault="00667F72" w:rsidP="00143B6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67F7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67F72">
              <w:rPr>
                <w:rFonts w:ascii="Tahoma" w:hAnsi="Tahoma" w:cs="Tahoma"/>
                <w:sz w:val="16"/>
                <w:szCs w:val="16"/>
              </w:rPr>
              <w:t>Dostawa 17 komputerów do laboratorium językowego Wydziału Zarządzania</w:t>
            </w:r>
          </w:p>
          <w:p w:rsidR="00667F72" w:rsidRDefault="00667F72" w:rsidP="00143B6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67F72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67F72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67F72" w:rsidRDefault="00667F72" w:rsidP="00143B6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667F72" w:rsidRDefault="00667F72" w:rsidP="00143B6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667F72" w:rsidRPr="003B417C" w:rsidRDefault="00667F72" w:rsidP="00143B6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67F72" w:rsidRPr="00E35A89" w:rsidRDefault="00667F72" w:rsidP="00143B6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67F72" w:rsidRPr="00E35A89" w:rsidTr="00143B64">
        <w:tc>
          <w:tcPr>
            <w:tcW w:w="1134" w:type="dxa"/>
          </w:tcPr>
          <w:p w:rsidR="00667F72" w:rsidRPr="00E35A89" w:rsidRDefault="00667F72" w:rsidP="00143B6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67F7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67F72">
              <w:rPr>
                <w:rFonts w:ascii="Tahoma" w:hAnsi="Tahoma" w:cs="Tahoma"/>
                <w:sz w:val="16"/>
                <w:szCs w:val="16"/>
              </w:rPr>
              <w:t>Oprogramowanie (licencja na 17 stanowisk) do laboratorium językowego Wydziału Zarządzania</w:t>
            </w:r>
          </w:p>
          <w:p w:rsidR="00486261" w:rsidRDefault="00486261" w:rsidP="0048626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(nazwa programu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67F72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</w:p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67F72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67F72" w:rsidRPr="00E35A89" w:rsidRDefault="00667F72" w:rsidP="00143B6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67F72" w:rsidRPr="003B417C" w:rsidRDefault="00667F72" w:rsidP="00143B6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67F72" w:rsidRPr="00E35A89" w:rsidRDefault="00667F72" w:rsidP="00143B6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007" w:rsidRDefault="00603007">
      <w:r>
        <w:separator/>
      </w:r>
    </w:p>
  </w:endnote>
  <w:endnote w:type="continuationSeparator" w:id="0">
    <w:p w:rsidR="00603007" w:rsidRDefault="0060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F72" w:rsidRDefault="00667F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86261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F72" w:rsidRDefault="00667F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007" w:rsidRDefault="00603007">
      <w:r>
        <w:separator/>
      </w:r>
    </w:p>
  </w:footnote>
  <w:footnote w:type="continuationSeparator" w:id="0">
    <w:p w:rsidR="00603007" w:rsidRDefault="00603007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F72" w:rsidRDefault="00667F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F72" w:rsidRDefault="00667F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F72" w:rsidRDefault="00667F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3007"/>
    <w:rsid w:val="00036A09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86261"/>
    <w:rsid w:val="004A5BB9"/>
    <w:rsid w:val="004E5E57"/>
    <w:rsid w:val="00545749"/>
    <w:rsid w:val="0055043A"/>
    <w:rsid w:val="00576E4F"/>
    <w:rsid w:val="00603007"/>
    <w:rsid w:val="00637863"/>
    <w:rsid w:val="00667F72"/>
    <w:rsid w:val="006703E0"/>
    <w:rsid w:val="00683C38"/>
    <w:rsid w:val="00703495"/>
    <w:rsid w:val="00733F44"/>
    <w:rsid w:val="00834F16"/>
    <w:rsid w:val="008B56B1"/>
    <w:rsid w:val="009739A3"/>
    <w:rsid w:val="00974624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4862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862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D1F95-25A7-439A-B076-F2874BD76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422</Words>
  <Characters>3478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2017-06-29T11:26:00Z</cp:lastPrinted>
  <dcterms:created xsi:type="dcterms:W3CDTF">2017-06-29T11:26:00Z</dcterms:created>
  <dcterms:modified xsi:type="dcterms:W3CDTF">2017-06-29T11:26:00Z</dcterms:modified>
</cp:coreProperties>
</file>