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AA7433" w:rsidP="00342397">
      <w:pPr>
        <w:spacing w:line="360" w:lineRule="auto"/>
        <w:rPr>
          <w:b/>
          <w:bCs/>
          <w:sz w:val="24"/>
        </w:rPr>
      </w:pPr>
      <w:r w:rsidRPr="00AA7433">
        <w:rPr>
          <w:b/>
          <w:bCs/>
          <w:sz w:val="24"/>
        </w:rPr>
        <w:t>Politechnika Częstochowska</w:t>
      </w:r>
    </w:p>
    <w:p w:rsidR="006D4AB3" w:rsidRDefault="00AA7433" w:rsidP="00342397">
      <w:pPr>
        <w:spacing w:line="360" w:lineRule="auto"/>
        <w:rPr>
          <w:b/>
          <w:bCs/>
          <w:sz w:val="24"/>
        </w:rPr>
      </w:pPr>
      <w:r w:rsidRPr="00AA743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A7433">
        <w:rPr>
          <w:b/>
          <w:bCs/>
          <w:sz w:val="24"/>
        </w:rPr>
        <w:t>69</w:t>
      </w:r>
    </w:p>
    <w:p w:rsidR="006D4AB3" w:rsidRDefault="00AA7433" w:rsidP="00342397">
      <w:pPr>
        <w:spacing w:line="360" w:lineRule="auto"/>
        <w:rPr>
          <w:b/>
          <w:bCs/>
          <w:sz w:val="24"/>
        </w:rPr>
      </w:pPr>
      <w:r w:rsidRPr="00AA743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A7433">
        <w:rPr>
          <w:b/>
          <w:bCs/>
          <w:sz w:val="24"/>
        </w:rPr>
        <w:t>Częstochowa</w:t>
      </w:r>
    </w:p>
    <w:p w:rsidR="00342397" w:rsidRDefault="006D4AB3" w:rsidP="00342397">
      <w:pPr>
        <w:pStyle w:val="Nagwek"/>
        <w:tabs>
          <w:tab w:val="clear" w:pos="4536"/>
        </w:tabs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130486">
        <w:rPr>
          <w:b/>
          <w:bCs/>
          <w:sz w:val="24"/>
        </w:rPr>
        <w:t>RK-409/17</w:t>
      </w:r>
      <w:bookmarkStart w:id="0" w:name="_GoBack"/>
      <w:bookmarkEnd w:id="0"/>
    </w:p>
    <w:p w:rsidR="006D4AB3" w:rsidRDefault="00342397" w:rsidP="00342397">
      <w:pPr>
        <w:pStyle w:val="Nagwek"/>
        <w:tabs>
          <w:tab w:val="clear" w:pos="4536"/>
        </w:tabs>
        <w:spacing w:line="360" w:lineRule="auto"/>
        <w:rPr>
          <w:sz w:val="24"/>
        </w:rPr>
      </w:pPr>
      <w:r>
        <w:rPr>
          <w:b/>
          <w:bCs/>
          <w:sz w:val="24"/>
        </w:rPr>
        <w:t>ZP/RB-03/17</w:t>
      </w:r>
      <w:r w:rsidR="006D4AB3">
        <w:rPr>
          <w:sz w:val="24"/>
        </w:rPr>
        <w:tab/>
        <w:t xml:space="preserve"> </w:t>
      </w:r>
      <w:r w:rsidR="00AA7433" w:rsidRPr="00AA7433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AA7433" w:rsidRPr="00AA7433">
        <w:rPr>
          <w:sz w:val="24"/>
        </w:rPr>
        <w:t>2017-07-06</w:t>
      </w:r>
    </w:p>
    <w:p w:rsidR="006D4AB3" w:rsidRDefault="006D4AB3" w:rsidP="00342397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342397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342397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342397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342397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342397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342397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Pr="00342397" w:rsidRDefault="006D4AB3" w:rsidP="00342397">
      <w:pPr>
        <w:spacing w:line="360" w:lineRule="auto"/>
        <w:ind w:left="284"/>
        <w:jc w:val="both"/>
        <w:rPr>
          <w:i/>
          <w:sz w:val="22"/>
          <w:szCs w:val="22"/>
        </w:rPr>
      </w:pPr>
      <w:r w:rsidRPr="00342397">
        <w:rPr>
          <w:i/>
          <w:sz w:val="22"/>
          <w:szCs w:val="22"/>
        </w:rPr>
        <w:t>Szanowni Państwo,</w:t>
      </w:r>
    </w:p>
    <w:p w:rsidR="006D4AB3" w:rsidRPr="00342397" w:rsidRDefault="006D4AB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A7433" w:rsidRPr="00342397">
        <w:rPr>
          <w:sz w:val="22"/>
          <w:szCs w:val="22"/>
        </w:rPr>
        <w:t xml:space="preserve">(Dz. U. z 2015 r. poz. 2164 z </w:t>
      </w:r>
      <w:proofErr w:type="spellStart"/>
      <w:r w:rsidR="00AA7433" w:rsidRPr="00342397">
        <w:rPr>
          <w:sz w:val="22"/>
          <w:szCs w:val="22"/>
        </w:rPr>
        <w:t>późn</w:t>
      </w:r>
      <w:proofErr w:type="spellEnd"/>
      <w:r w:rsidR="00AA7433" w:rsidRPr="00342397">
        <w:rPr>
          <w:sz w:val="22"/>
          <w:szCs w:val="22"/>
        </w:rPr>
        <w:t>. zm.)</w:t>
      </w:r>
      <w:r w:rsidRPr="00342397">
        <w:rPr>
          <w:sz w:val="22"/>
          <w:szCs w:val="22"/>
        </w:rPr>
        <w:t xml:space="preserve"> w trybie </w:t>
      </w:r>
      <w:r w:rsidR="00AA7433" w:rsidRPr="00342397">
        <w:rPr>
          <w:b/>
          <w:sz w:val="22"/>
          <w:szCs w:val="22"/>
        </w:rPr>
        <w:t>przetarg nieograniczony</w:t>
      </w:r>
      <w:r w:rsidRPr="00342397">
        <w:rPr>
          <w:sz w:val="22"/>
          <w:szCs w:val="22"/>
        </w:rPr>
        <w:t>, na:</w:t>
      </w:r>
    </w:p>
    <w:p w:rsidR="006D4AB3" w:rsidRPr="00342397" w:rsidRDefault="00AA7433" w:rsidP="00342397">
      <w:pPr>
        <w:pStyle w:val="Tekstpodstawowywcity3"/>
        <w:ind w:firstLine="0"/>
        <w:jc w:val="left"/>
        <w:rPr>
          <w:sz w:val="22"/>
          <w:szCs w:val="22"/>
        </w:rPr>
      </w:pPr>
      <w:r w:rsidRPr="00342397">
        <w:rPr>
          <w:b/>
          <w:sz w:val="22"/>
          <w:szCs w:val="22"/>
        </w:rPr>
        <w:t>Prace remontowe korytarzy Wydziału Budownictwa (II i III piętro)</w:t>
      </w:r>
      <w:r w:rsidR="006D4AB3" w:rsidRPr="00342397">
        <w:rPr>
          <w:sz w:val="22"/>
          <w:szCs w:val="22"/>
        </w:rPr>
        <w:t>,</w:t>
      </w:r>
    </w:p>
    <w:p w:rsidR="006D4AB3" w:rsidRPr="00342397" w:rsidRDefault="006D4AB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Treść wspomnianej prośby jest następująca :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W związku z ogłoszeniem przetargu pt. „Prace remontowe Ił i III piętra w budynku Wydziału Budownictwa w opisie przedmiotu zamówienia istnieją pozycje, które moim zdaniem nie znajdują się w przedmiarze. Są to:</w:t>
      </w:r>
    </w:p>
    <w:p w:rsidR="00AA7433" w:rsidRPr="00342397" w:rsidRDefault="00342397" w:rsidP="00342397">
      <w:pPr>
        <w:pStyle w:val="Tekstpodstawowywcity3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="00AA7433" w:rsidRPr="00342397">
        <w:rPr>
          <w:sz w:val="22"/>
          <w:szCs w:val="22"/>
        </w:rPr>
        <w:t>poszerzenie otworu drzwiowego w archiwum i sali D4,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 xml:space="preserve">- </w:t>
      </w:r>
      <w:r w:rsidR="00342397">
        <w:rPr>
          <w:sz w:val="22"/>
          <w:szCs w:val="22"/>
        </w:rPr>
        <w:t>r</w:t>
      </w:r>
      <w:r w:rsidRPr="00342397">
        <w:rPr>
          <w:sz w:val="22"/>
          <w:szCs w:val="22"/>
        </w:rPr>
        <w:t>egulacja i ewentualne podcięcie istniejącej stolarki z uwagi na prace w zakresie pokrycia posadzki,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- wykucie z muru 7 drobnych elementów metalowych oraz haków po gablotach i tablicach,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- demontaż tablic i gablot,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- zeskrobanie i zmycie starej farby,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- usunięcie cokolików lastrykowych o wys. 14-15cm i łącznej długości około 260mb,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- montaż progów drewnianych lub wykańczających listew progowych,</w:t>
      </w:r>
    </w:p>
    <w:p w:rsidR="00AA743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 xml:space="preserve">- </w:t>
      </w:r>
      <w:r w:rsidR="00342397">
        <w:rPr>
          <w:sz w:val="22"/>
          <w:szCs w:val="22"/>
        </w:rPr>
        <w:t>pr</w:t>
      </w:r>
      <w:r w:rsidRPr="00342397">
        <w:rPr>
          <w:sz w:val="22"/>
          <w:szCs w:val="22"/>
        </w:rPr>
        <w:t>zygotowanie podłoża posadzek pod ułożenie płytek granitowych, wyrównanie płaszczyzny podłoża,</w:t>
      </w:r>
    </w:p>
    <w:p w:rsidR="00AA7433" w:rsidRPr="00342397" w:rsidRDefault="00342397" w:rsidP="00342397">
      <w:pPr>
        <w:pStyle w:val="Tekstpodstawowywcity3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AA7433" w:rsidRPr="00342397">
        <w:rPr>
          <w:sz w:val="22"/>
          <w:szCs w:val="22"/>
        </w:rPr>
        <w:t xml:space="preserve">wykonanie w klatkach schodowych </w:t>
      </w:r>
      <w:proofErr w:type="spellStart"/>
      <w:r w:rsidR="00AA7433" w:rsidRPr="00342397">
        <w:rPr>
          <w:sz w:val="22"/>
          <w:szCs w:val="22"/>
        </w:rPr>
        <w:t>demontowalnej</w:t>
      </w:r>
      <w:proofErr w:type="spellEnd"/>
      <w:r w:rsidR="00AA7433" w:rsidRPr="00342397">
        <w:rPr>
          <w:sz w:val="22"/>
          <w:szCs w:val="22"/>
        </w:rPr>
        <w:t xml:space="preserve"> zabudowy istniejących okien na poziomie podestu.</w:t>
      </w:r>
    </w:p>
    <w:p w:rsidR="006D4AB3" w:rsidRPr="00342397" w:rsidRDefault="00AA743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W związku z tym wyjaśnienie czy ww. prace należy uwzględnić w składanej ofercie.</w:t>
      </w:r>
    </w:p>
    <w:p w:rsidR="00342397" w:rsidRPr="00342397" w:rsidRDefault="00342397" w:rsidP="00342397">
      <w:pPr>
        <w:pStyle w:val="Tekstpodstawowywcity3"/>
        <w:ind w:firstLine="0"/>
        <w:rPr>
          <w:sz w:val="22"/>
          <w:szCs w:val="22"/>
        </w:rPr>
      </w:pPr>
    </w:p>
    <w:p w:rsidR="006D4AB3" w:rsidRPr="00342397" w:rsidRDefault="006D4AB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Stanowisko (wyjaśnienia) Zamawiającego w przedmiotowej kwestii jest następujące:</w:t>
      </w:r>
    </w:p>
    <w:p w:rsidR="00342397" w:rsidRPr="00342397" w:rsidRDefault="00342397" w:rsidP="00342397">
      <w:pPr>
        <w:pStyle w:val="Tekstpodstawowywcity3"/>
        <w:rPr>
          <w:sz w:val="22"/>
          <w:szCs w:val="22"/>
        </w:rPr>
      </w:pPr>
      <w:r w:rsidRPr="00342397">
        <w:rPr>
          <w:sz w:val="22"/>
          <w:szCs w:val="22"/>
        </w:rPr>
        <w:lastRenderedPageBreak/>
        <w:t xml:space="preserve">         Informuję, że Opis Przedmiotu Zamówienia, Specyfikacja Techniczna i Przedmiar Robót są dokumentami równorzędnymi i jakiekolwiek wymagania zawarte w jednym z tych dokumentów są dla Wykonawcy tak samo obowiązujące, jak gdyby były zawarte we wszystkich dokumentach.</w:t>
      </w:r>
    </w:p>
    <w:p w:rsidR="00342397" w:rsidRPr="00342397" w:rsidRDefault="00342397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 xml:space="preserve">      W związku z tym wszystkie prace znajdujące się w opisie przedmiotu zamówienia należy uwzględnić w składanej ofercie.        </w:t>
      </w:r>
    </w:p>
    <w:p w:rsidR="006D4AB3" w:rsidRPr="00342397" w:rsidRDefault="006D4AB3" w:rsidP="00342397">
      <w:pPr>
        <w:pStyle w:val="Tekstpodstawowywcity3"/>
        <w:ind w:firstLine="0"/>
        <w:rPr>
          <w:sz w:val="22"/>
          <w:szCs w:val="22"/>
        </w:rPr>
      </w:pPr>
      <w:r w:rsidRPr="00342397">
        <w:rPr>
          <w:sz w:val="22"/>
          <w:szCs w:val="22"/>
        </w:rPr>
        <w:t>Informujemy, że zgodnie z wymogiem art. 38 ust. 2 ustawy</w:t>
      </w:r>
      <w:r w:rsidR="00897AB0" w:rsidRPr="00342397">
        <w:rPr>
          <w:sz w:val="22"/>
          <w:szCs w:val="22"/>
        </w:rPr>
        <w:t xml:space="preserve"> z dnia 29 stycznia 2004 roku Prawo Zamówień Publicznych </w:t>
      </w:r>
      <w:r w:rsidR="00AA7433" w:rsidRPr="00342397">
        <w:rPr>
          <w:sz w:val="22"/>
          <w:szCs w:val="22"/>
        </w:rPr>
        <w:t xml:space="preserve">(Dz. U. z 2015 r. poz. 2164 z </w:t>
      </w:r>
      <w:proofErr w:type="spellStart"/>
      <w:r w:rsidR="00AA7433" w:rsidRPr="00342397">
        <w:rPr>
          <w:sz w:val="22"/>
          <w:szCs w:val="22"/>
        </w:rPr>
        <w:t>późn</w:t>
      </w:r>
      <w:proofErr w:type="spellEnd"/>
      <w:r w:rsidR="00AA7433" w:rsidRPr="00342397">
        <w:rPr>
          <w:sz w:val="22"/>
          <w:szCs w:val="22"/>
        </w:rPr>
        <w:t>. zm.)</w:t>
      </w:r>
      <w:r w:rsidRPr="00342397">
        <w:rPr>
          <w:sz w:val="22"/>
          <w:szCs w:val="22"/>
        </w:rPr>
        <w:t>, stanowisko Zamawiającego zostało rozesłane do wszystkich wykonawców, którym przekazano SIWZ.</w:t>
      </w:r>
    </w:p>
    <w:p w:rsidR="00342397" w:rsidRPr="00342397" w:rsidRDefault="00342397" w:rsidP="00342397">
      <w:pPr>
        <w:keepNext/>
        <w:spacing w:line="360" w:lineRule="auto"/>
        <w:jc w:val="right"/>
        <w:outlineLvl w:val="3"/>
        <w:rPr>
          <w:b/>
          <w:i/>
          <w:sz w:val="22"/>
          <w:szCs w:val="22"/>
        </w:rPr>
      </w:pPr>
      <w:r w:rsidRPr="00342397">
        <w:rPr>
          <w:b/>
          <w:i/>
          <w:sz w:val="22"/>
          <w:szCs w:val="22"/>
        </w:rPr>
        <w:t>Kanclerz</w:t>
      </w:r>
    </w:p>
    <w:p w:rsidR="00342397" w:rsidRPr="00342397" w:rsidRDefault="00342397" w:rsidP="00342397">
      <w:pPr>
        <w:keepNext/>
        <w:spacing w:line="360" w:lineRule="auto"/>
        <w:jc w:val="right"/>
        <w:outlineLvl w:val="3"/>
        <w:rPr>
          <w:b/>
          <w:i/>
          <w:sz w:val="22"/>
          <w:szCs w:val="22"/>
        </w:rPr>
      </w:pPr>
      <w:r w:rsidRPr="00342397">
        <w:rPr>
          <w:b/>
          <w:i/>
          <w:sz w:val="22"/>
          <w:szCs w:val="22"/>
        </w:rPr>
        <w:t>Politechniki Częstochowskiej</w:t>
      </w:r>
    </w:p>
    <w:p w:rsidR="00342397" w:rsidRPr="00342397" w:rsidRDefault="00342397" w:rsidP="00342397">
      <w:pPr>
        <w:keepNext/>
        <w:spacing w:line="360" w:lineRule="auto"/>
        <w:jc w:val="right"/>
        <w:outlineLvl w:val="3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d</w:t>
      </w:r>
      <w:r w:rsidRPr="00342397">
        <w:rPr>
          <w:b/>
          <w:i/>
          <w:sz w:val="22"/>
          <w:szCs w:val="22"/>
        </w:rPr>
        <w:t>r inż. Arkadiusz Kociszewski</w:t>
      </w:r>
    </w:p>
    <w:p w:rsidR="006D4AB3" w:rsidRDefault="006D4AB3" w:rsidP="00342397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Default="006D4AB3" w:rsidP="00342397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C7B" w:rsidRDefault="003D7C7B">
      <w:r>
        <w:separator/>
      </w:r>
    </w:p>
  </w:endnote>
  <w:endnote w:type="continuationSeparator" w:id="0">
    <w:p w:rsidR="003D7C7B" w:rsidRDefault="003D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258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5DF9F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015B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C7B" w:rsidRDefault="003D7C7B">
      <w:r>
        <w:separator/>
      </w:r>
    </w:p>
  </w:footnote>
  <w:footnote w:type="continuationSeparator" w:id="0">
    <w:p w:rsidR="003D7C7B" w:rsidRDefault="003D7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33" w:rsidRDefault="00AA7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33" w:rsidRDefault="00AA74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33" w:rsidRDefault="00AA74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7B"/>
    <w:rsid w:val="00031374"/>
    <w:rsid w:val="000A1097"/>
    <w:rsid w:val="00130486"/>
    <w:rsid w:val="00180C6E"/>
    <w:rsid w:val="00342397"/>
    <w:rsid w:val="003D7C7B"/>
    <w:rsid w:val="004A75F2"/>
    <w:rsid w:val="005144A9"/>
    <w:rsid w:val="005B1B08"/>
    <w:rsid w:val="00662BDB"/>
    <w:rsid w:val="006B7198"/>
    <w:rsid w:val="006D4AB3"/>
    <w:rsid w:val="006F3B81"/>
    <w:rsid w:val="00825856"/>
    <w:rsid w:val="00897AB0"/>
    <w:rsid w:val="009015B5"/>
    <w:rsid w:val="00A905AC"/>
    <w:rsid w:val="00AA7433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995BFB"/>
  <w15:chartTrackingRefBased/>
  <w15:docId w15:val="{D970CED2-135A-4BA9-BE63-2E165B5F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42397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4Znak">
    <w:name w:val="Nagłówek 4 Znak"/>
    <w:basedOn w:val="Domylnaczcionkaakapitu"/>
    <w:link w:val="Nagwek4"/>
    <w:semiHidden/>
    <w:rsid w:val="00342397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2017-07-06T12:00:00Z</dcterms:created>
  <dcterms:modified xsi:type="dcterms:W3CDTF">2017-07-06T12:00:00Z</dcterms:modified>
</cp:coreProperties>
</file>