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687669">
        <w:rPr>
          <w:rFonts w:ascii="Tahoma" w:hAnsi="Tahoma" w:cs="Tahoma"/>
          <w:bCs/>
          <w:sz w:val="18"/>
          <w:szCs w:val="18"/>
        </w:rPr>
        <w:t>Remont zadaszenia wejścia do budynku i klatki schodowej na Wydziale Infrastruktury i Środowiska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RB-0</w:t>
      </w:r>
      <w:r w:rsidR="00687669">
        <w:rPr>
          <w:rFonts w:ascii="Tahoma" w:hAnsi="Tahoma" w:cs="Tahoma"/>
          <w:bCs/>
          <w:sz w:val="18"/>
          <w:szCs w:val="18"/>
        </w:rPr>
        <w:t>8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687669">
        <w:rPr>
          <w:rFonts w:ascii="Tahoma" w:hAnsi="Tahoma" w:cs="Tahoma"/>
          <w:sz w:val="18"/>
          <w:szCs w:val="18"/>
        </w:rPr>
        <w:t>3 000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1BC" w:rsidRDefault="001561BC">
      <w:r>
        <w:separator/>
      </w:r>
    </w:p>
  </w:endnote>
  <w:endnote w:type="continuationSeparator" w:id="0">
    <w:p w:rsidR="001561BC" w:rsidRDefault="00156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561B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8766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8766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1BC" w:rsidRDefault="001561BC">
      <w:r>
        <w:separator/>
      </w:r>
    </w:p>
  </w:footnote>
  <w:footnote w:type="continuationSeparator" w:id="0">
    <w:p w:rsidR="001561BC" w:rsidRDefault="00156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561BC"/>
    <w:rsid w:val="001D4B84"/>
    <w:rsid w:val="002F080E"/>
    <w:rsid w:val="00341BA0"/>
    <w:rsid w:val="00416187"/>
    <w:rsid w:val="004B16D8"/>
    <w:rsid w:val="004D44A8"/>
    <w:rsid w:val="00544944"/>
    <w:rsid w:val="00561C43"/>
    <w:rsid w:val="00687669"/>
    <w:rsid w:val="006C6682"/>
    <w:rsid w:val="007A330C"/>
    <w:rsid w:val="00813C72"/>
    <w:rsid w:val="008D0C51"/>
    <w:rsid w:val="00947476"/>
    <w:rsid w:val="00AA6A10"/>
    <w:rsid w:val="00AC40DF"/>
    <w:rsid w:val="00B01CB0"/>
    <w:rsid w:val="00BC0FCE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Marcin Malicki</cp:lastModifiedBy>
  <cp:revision>3</cp:revision>
  <dcterms:created xsi:type="dcterms:W3CDTF">2017-07-03T12:16:00Z</dcterms:created>
  <dcterms:modified xsi:type="dcterms:W3CDTF">2017-07-03T12:19:00Z</dcterms:modified>
</cp:coreProperties>
</file>