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2017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031B95">
        <w:rPr>
          <w:rFonts w:ascii="Verdana" w:hAnsi="Verdana"/>
          <w:sz w:val="16"/>
          <w:szCs w:val="16"/>
        </w:rPr>
        <w:t>6</w:t>
      </w:r>
      <w:r w:rsidRPr="00F27467">
        <w:rPr>
          <w:rFonts w:ascii="Verdana" w:hAnsi="Verdana"/>
          <w:sz w:val="16"/>
          <w:szCs w:val="16"/>
        </w:rPr>
        <w:t>-</w:t>
      </w:r>
      <w:r w:rsidR="00031B95">
        <w:rPr>
          <w:rFonts w:ascii="Verdana" w:hAnsi="Verdana"/>
          <w:sz w:val="16"/>
          <w:szCs w:val="16"/>
        </w:rPr>
        <w:t>30</w:t>
      </w:r>
      <w:bookmarkStart w:id="0" w:name="_GoBack"/>
      <w:bookmarkEnd w:id="0"/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031B95">
        <w:rPr>
          <w:rFonts w:ascii="Verdana" w:hAnsi="Verdana"/>
          <w:sz w:val="16"/>
          <w:szCs w:val="16"/>
        </w:rPr>
        <w:t>169/17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031B95">
        <w:rPr>
          <w:rFonts w:ascii="Verdana" w:hAnsi="Verdana"/>
          <w:sz w:val="20"/>
          <w:szCs w:val="20"/>
          <w:u w:val="single"/>
        </w:rPr>
        <w:t>d</w:t>
      </w:r>
      <w:r w:rsidR="00031B95" w:rsidRPr="00031B95">
        <w:rPr>
          <w:rFonts w:ascii="Verdana" w:hAnsi="Verdana"/>
          <w:sz w:val="20"/>
          <w:szCs w:val="20"/>
          <w:u w:val="single"/>
        </w:rPr>
        <w:t>ruk offsetowy i dostawę książek dla Wydawnictw AGH – Kc-zp.272-169/17.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>, obejmujące zmianę terminów składania i otwarcia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 </w:t>
      </w:r>
      <w:r w:rsidR="00031B95">
        <w:rPr>
          <w:rFonts w:ascii="Verdana" w:hAnsi="Verdana"/>
          <w:bCs/>
          <w:sz w:val="20"/>
          <w:szCs w:val="20"/>
        </w:rPr>
        <w:t>30</w:t>
      </w:r>
      <w:r>
        <w:rPr>
          <w:rFonts w:ascii="Verdana" w:hAnsi="Verdana"/>
          <w:bCs/>
          <w:sz w:val="20"/>
          <w:szCs w:val="20"/>
        </w:rPr>
        <w:t>.0</w:t>
      </w:r>
      <w:r w:rsidR="00031B95">
        <w:rPr>
          <w:rFonts w:ascii="Verdana" w:hAnsi="Verdana"/>
          <w:bCs/>
          <w:sz w:val="20"/>
          <w:szCs w:val="20"/>
        </w:rPr>
        <w:t>6</w:t>
      </w:r>
      <w:r>
        <w:rPr>
          <w:rFonts w:ascii="Verdana" w:hAnsi="Verdana"/>
          <w:bCs/>
          <w:sz w:val="20"/>
          <w:szCs w:val="20"/>
        </w:rPr>
        <w:t>.2017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78" w:rsidRDefault="005D4B78">
      <w:r>
        <w:separator/>
      </w:r>
    </w:p>
  </w:endnote>
  <w:endnote w:type="continuationSeparator" w:id="0">
    <w:p w:rsidR="005D4B78" w:rsidRDefault="005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78" w:rsidRDefault="005D4B78">
      <w:r>
        <w:separator/>
      </w:r>
    </w:p>
  </w:footnote>
  <w:footnote w:type="continuationSeparator" w:id="0">
    <w:p w:rsidR="005D4B78" w:rsidRDefault="005D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3"/>
    <w:rsid w:val="00031B95"/>
    <w:rsid w:val="002319A6"/>
    <w:rsid w:val="00296A30"/>
    <w:rsid w:val="002A3DF3"/>
    <w:rsid w:val="00392574"/>
    <w:rsid w:val="003E2CA9"/>
    <w:rsid w:val="003F2DC3"/>
    <w:rsid w:val="00421ADF"/>
    <w:rsid w:val="005D4B78"/>
    <w:rsid w:val="0062046D"/>
    <w:rsid w:val="007762E7"/>
    <w:rsid w:val="007A7965"/>
    <w:rsid w:val="00824E27"/>
    <w:rsid w:val="00BB24B9"/>
    <w:rsid w:val="00BD2553"/>
    <w:rsid w:val="00BF3F7B"/>
    <w:rsid w:val="00CD281B"/>
    <w:rsid w:val="00CD4747"/>
    <w:rsid w:val="00E35302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Michał Długoń</cp:lastModifiedBy>
  <cp:revision>2</cp:revision>
  <cp:lastPrinted>2017-06-30T10:25:00Z</cp:lastPrinted>
  <dcterms:created xsi:type="dcterms:W3CDTF">2017-06-30T10:28:00Z</dcterms:created>
  <dcterms:modified xsi:type="dcterms:W3CDTF">2017-06-30T10:28:00Z</dcterms:modified>
</cp:coreProperties>
</file>