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45BF2" w:rsidRPr="00A45BF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45BF2" w:rsidRPr="00A45BF2">
        <w:rPr>
          <w:b/>
          <w:sz w:val="24"/>
        </w:rPr>
        <w:t>ZP/DK-12/17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45BF2" w:rsidRPr="00A45BF2">
        <w:rPr>
          <w:b/>
        </w:rPr>
        <w:t>przetarg nieograniczony</w:t>
      </w:r>
      <w:r w:rsidR="00753DC1">
        <w:t xml:space="preserve"> na:</w:t>
      </w:r>
    </w:p>
    <w:p w:rsidR="0000184A" w:rsidRDefault="00A45BF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45BF2">
        <w:rPr>
          <w:b/>
          <w:sz w:val="24"/>
          <w:szCs w:val="24"/>
        </w:rPr>
        <w:t>Dostawa materiałów eksploatacyjnych do drukarek, kserokopiarek i faksów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45BF2" w:rsidRPr="00A45BF2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45BF2" w:rsidRPr="00A45BF2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45BF2" w:rsidRPr="00A45BF2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69F" w:rsidRDefault="0091669F">
      <w:r>
        <w:separator/>
      </w:r>
    </w:p>
  </w:endnote>
  <w:endnote w:type="continuationSeparator" w:id="0">
    <w:p w:rsidR="0091669F" w:rsidRDefault="00916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5B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5B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BF2" w:rsidRDefault="00A45B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69F" w:rsidRDefault="0091669F">
      <w:r>
        <w:separator/>
      </w:r>
    </w:p>
  </w:footnote>
  <w:footnote w:type="continuationSeparator" w:id="0">
    <w:p w:rsidR="0091669F" w:rsidRDefault="0091669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BF2" w:rsidRDefault="00A45B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BF2" w:rsidRDefault="00A45B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BF2" w:rsidRDefault="00A45B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669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669F"/>
    <w:rsid w:val="00952336"/>
    <w:rsid w:val="009A21D7"/>
    <w:rsid w:val="009A4A2C"/>
    <w:rsid w:val="00A24942"/>
    <w:rsid w:val="00A311C9"/>
    <w:rsid w:val="00A45BF2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DE812-6294-4BBF-9B8D-4719973B9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2017-06-26T07:47:00Z</dcterms:created>
  <dcterms:modified xsi:type="dcterms:W3CDTF">2017-06-26T07:47:00Z</dcterms:modified>
</cp:coreProperties>
</file>