
<file path=[Content_Types].xml><?xml version="1.0" encoding="utf-8"?>
<Types xmlns="http://schemas.openxmlformats.org/package/2006/content-types">
  <Default Extension="bin" ContentType="application/vnd.ms-office.activeX"/>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 xml:space="preserve">Ogłoszenie nr </w:t>
      </w:r>
      <w:bookmarkStart w:id="0" w:name="_GoBack"/>
      <w:r w:rsidRPr="00B51A03">
        <w:rPr>
          <w:rFonts w:ascii="Times New Roman" w:eastAsia="Times New Roman" w:hAnsi="Times New Roman" w:cs="Times New Roman"/>
          <w:color w:val="000000"/>
          <w:sz w:val="27"/>
          <w:szCs w:val="27"/>
          <w:lang w:eastAsia="pl-PL"/>
        </w:rPr>
        <w:t xml:space="preserve">539558-N-2017 </w:t>
      </w:r>
      <w:bookmarkEnd w:id="0"/>
      <w:r w:rsidRPr="00B51A03">
        <w:rPr>
          <w:rFonts w:ascii="Times New Roman" w:eastAsia="Times New Roman" w:hAnsi="Times New Roman" w:cs="Times New Roman"/>
          <w:color w:val="000000"/>
          <w:sz w:val="27"/>
          <w:szCs w:val="27"/>
          <w:lang w:eastAsia="pl-PL"/>
        </w:rPr>
        <w:t>z dnia 2017-06-28 r.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jc w:val="center"/>
        <w:rPr>
          <w:rFonts w:ascii="Times New Roman" w:eastAsia="Times New Roman" w:hAnsi="Times New Roman" w:cs="Times New Roman"/>
          <w:b/>
          <w:bCs/>
          <w:color w:val="000000"/>
          <w:sz w:val="27"/>
          <w:szCs w:val="27"/>
          <w:lang w:eastAsia="pl-PL"/>
        </w:rPr>
      </w:pPr>
      <w:r w:rsidRPr="00B51A03">
        <w:rPr>
          <w:rFonts w:ascii="Times New Roman" w:eastAsia="Times New Roman" w:hAnsi="Times New Roman" w:cs="Times New Roman"/>
          <w:b/>
          <w:bCs/>
          <w:color w:val="000000"/>
          <w:sz w:val="27"/>
          <w:szCs w:val="27"/>
          <w:lang w:eastAsia="pl-PL"/>
        </w:rPr>
        <w:t>Politechnika Częstochowska: Dostawa materiałów eksploatacyjnych do drukarek, kserokopiarek i faksów dla jednostek organizacyjnych Politechniki Częstochowskiej</w:t>
      </w:r>
      <w:r w:rsidRPr="00B51A03">
        <w:rPr>
          <w:rFonts w:ascii="Times New Roman" w:eastAsia="Times New Roman" w:hAnsi="Times New Roman" w:cs="Times New Roman"/>
          <w:b/>
          <w:bCs/>
          <w:color w:val="000000"/>
          <w:sz w:val="27"/>
          <w:szCs w:val="27"/>
          <w:lang w:eastAsia="pl-PL"/>
        </w:rPr>
        <w:br/>
        <w:t>OGŁOSZENIE O ZAMÓWIENIU - Dostawy</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Zamieszczanie ogłoszenia:</w:t>
      </w:r>
      <w:r w:rsidRPr="00B51A03">
        <w:rPr>
          <w:rFonts w:ascii="Times New Roman" w:eastAsia="Times New Roman" w:hAnsi="Times New Roman" w:cs="Times New Roman"/>
          <w:color w:val="000000"/>
          <w:sz w:val="27"/>
          <w:szCs w:val="27"/>
          <w:lang w:eastAsia="pl-PL"/>
        </w:rPr>
        <w:t> Zamieszczanie obowiązkowe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Ogłoszenie dotyczy:</w:t>
      </w:r>
      <w:r w:rsidRPr="00B51A03">
        <w:rPr>
          <w:rFonts w:ascii="Times New Roman" w:eastAsia="Times New Roman" w:hAnsi="Times New Roman" w:cs="Times New Roman"/>
          <w:color w:val="000000"/>
          <w:sz w:val="27"/>
          <w:szCs w:val="27"/>
          <w:lang w:eastAsia="pl-PL"/>
        </w:rPr>
        <w:t> Zamówienia publicznego</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Nazwa projektu lub programu</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B51A03">
        <w:rPr>
          <w:rFonts w:ascii="Times New Roman" w:eastAsia="Times New Roman" w:hAnsi="Times New Roman" w:cs="Times New Roman"/>
          <w:color w:val="000000"/>
          <w:sz w:val="27"/>
          <w:szCs w:val="27"/>
          <w:lang w:eastAsia="pl-PL"/>
        </w:rPr>
        <w:t>Pzp</w:t>
      </w:r>
      <w:proofErr w:type="spellEnd"/>
      <w:r w:rsidRPr="00B51A03">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b/>
          <w:bCs/>
          <w:color w:val="000000"/>
          <w:sz w:val="36"/>
          <w:szCs w:val="36"/>
          <w:lang w:eastAsia="pl-PL"/>
        </w:rPr>
      </w:pPr>
      <w:r w:rsidRPr="00B51A03">
        <w:rPr>
          <w:rFonts w:ascii="Times New Roman" w:eastAsia="Times New Roman" w:hAnsi="Times New Roman" w:cs="Times New Roman"/>
          <w:b/>
          <w:bCs/>
          <w:color w:val="000000"/>
          <w:sz w:val="36"/>
          <w:szCs w:val="36"/>
          <w:u w:val="single"/>
          <w:lang w:eastAsia="pl-PL"/>
        </w:rPr>
        <w:t>SEKCJA I: ZAMAWIAJĄCY</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Postępowanie przeprowadza centralny zamawiający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Postępowanie jest przeprowadzane wspólnie przez zamawiających</w:t>
      </w:r>
      <w:r w:rsidRPr="00B51A03">
        <w:rPr>
          <w:rFonts w:ascii="Times New Roman" w:eastAsia="Times New Roman" w:hAnsi="Times New Roman" w:cs="Times New Roman"/>
          <w:color w:val="000000"/>
          <w:sz w:val="27"/>
          <w:szCs w:val="27"/>
          <w:lang w:eastAsia="pl-PL"/>
        </w:rPr>
        <w:t>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Informacje dodatkowe:</w:t>
      </w:r>
      <w:r w:rsidRPr="00B51A03">
        <w:rPr>
          <w:rFonts w:ascii="Times New Roman" w:eastAsia="Times New Roman" w:hAnsi="Times New Roman" w:cs="Times New Roman"/>
          <w:color w:val="000000"/>
          <w:sz w:val="27"/>
          <w:szCs w:val="27"/>
          <w:lang w:eastAsia="pl-PL"/>
        </w:rPr>
        <w:t>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 1) NAZWA I ADRES: </w:t>
      </w:r>
      <w:r w:rsidRPr="00B51A03">
        <w:rPr>
          <w:rFonts w:ascii="Times New Roman" w:eastAsia="Times New Roman" w:hAnsi="Times New Roman" w:cs="Times New Roman"/>
          <w:color w:val="000000"/>
          <w:sz w:val="27"/>
          <w:szCs w:val="27"/>
          <w:lang w:eastAsia="pl-PL"/>
        </w:rPr>
        <w:t>Politechnika Częstochowska, krajowy numer identyfikacyjny 164300000, ul. ul. Dąbrowskiego  69 , 42201   Częstochowa, woj. śląskie, państwo Polska, tel. 343 250 415, , e-mail d_oa@adm.pcz.czest.pl, , faks 343 250 415. </w:t>
      </w:r>
      <w:r w:rsidRPr="00B51A03">
        <w:rPr>
          <w:rFonts w:ascii="Times New Roman" w:eastAsia="Times New Roman" w:hAnsi="Times New Roman" w:cs="Times New Roman"/>
          <w:color w:val="000000"/>
          <w:sz w:val="27"/>
          <w:szCs w:val="27"/>
          <w:lang w:eastAsia="pl-PL"/>
        </w:rPr>
        <w:br/>
        <w:t>Adres strony internetowej (URL): www.pcz.pl </w:t>
      </w:r>
      <w:r w:rsidRPr="00B51A03">
        <w:rPr>
          <w:rFonts w:ascii="Times New Roman" w:eastAsia="Times New Roman" w:hAnsi="Times New Roman" w:cs="Times New Roman"/>
          <w:color w:val="000000"/>
          <w:sz w:val="27"/>
          <w:szCs w:val="27"/>
          <w:lang w:eastAsia="pl-PL"/>
        </w:rPr>
        <w:br/>
        <w:t>Adres profilu nabywcy: </w:t>
      </w:r>
      <w:r w:rsidRPr="00B51A03">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 2) RODZAJ ZAMAWIAJĄCEGO: </w:t>
      </w:r>
      <w:r w:rsidRPr="00B51A03">
        <w:rPr>
          <w:rFonts w:ascii="Times New Roman" w:eastAsia="Times New Roman" w:hAnsi="Times New Roman" w:cs="Times New Roman"/>
          <w:color w:val="000000"/>
          <w:sz w:val="27"/>
          <w:szCs w:val="27"/>
          <w:lang w:eastAsia="pl-PL"/>
        </w:rPr>
        <w:t>Inny (proszę określić): </w:t>
      </w:r>
      <w:r w:rsidRPr="00B51A03">
        <w:rPr>
          <w:rFonts w:ascii="Times New Roman" w:eastAsia="Times New Roman" w:hAnsi="Times New Roman" w:cs="Times New Roman"/>
          <w:color w:val="000000"/>
          <w:sz w:val="27"/>
          <w:szCs w:val="27"/>
          <w:lang w:eastAsia="pl-PL"/>
        </w:rPr>
        <w:br/>
        <w:t>uczelnia publiczna</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I.3) WSPÓLNE UDZIELANIE ZAMÓWIENIA </w:t>
      </w:r>
      <w:r w:rsidRPr="00B51A03">
        <w:rPr>
          <w:rFonts w:ascii="Times New Roman" w:eastAsia="Times New Roman" w:hAnsi="Times New Roman" w:cs="Times New Roman"/>
          <w:b/>
          <w:bCs/>
          <w:i/>
          <w:iCs/>
          <w:color w:val="000000"/>
          <w:sz w:val="27"/>
          <w:szCs w:val="27"/>
          <w:lang w:eastAsia="pl-PL"/>
        </w:rPr>
        <w:t>(jeżeli dotyczy)</w:t>
      </w:r>
      <w:r w:rsidRPr="00B51A03">
        <w:rPr>
          <w:rFonts w:ascii="Times New Roman" w:eastAsia="Times New Roman" w:hAnsi="Times New Roman" w:cs="Times New Roman"/>
          <w:b/>
          <w:bCs/>
          <w:color w:val="000000"/>
          <w:sz w:val="27"/>
          <w:szCs w:val="27"/>
          <w:lang w:eastAsia="pl-PL"/>
        </w:rPr>
        <w:t>:</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I.4) KOMUNIKACJA: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Tak </w:t>
      </w:r>
      <w:r w:rsidRPr="00B51A03">
        <w:rPr>
          <w:rFonts w:ascii="Times New Roman" w:eastAsia="Times New Roman" w:hAnsi="Times New Roman" w:cs="Times New Roman"/>
          <w:color w:val="000000"/>
          <w:sz w:val="27"/>
          <w:szCs w:val="27"/>
          <w:lang w:eastAsia="pl-PL"/>
        </w:rPr>
        <w:br/>
        <w:t>www.dzp.pcz.pl</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Oferty lub wnioski o dopuszczenie do udziału w postępowaniu należy przesyłać:</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Elektronicznie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t>adres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Nie </w:t>
      </w:r>
      <w:r w:rsidRPr="00B51A03">
        <w:rPr>
          <w:rFonts w:ascii="Times New Roman" w:eastAsia="Times New Roman" w:hAnsi="Times New Roman" w:cs="Times New Roman"/>
          <w:color w:val="000000"/>
          <w:sz w:val="27"/>
          <w:szCs w:val="27"/>
          <w:lang w:eastAsia="pl-PL"/>
        </w:rPr>
        <w:br/>
        <w:t>Inny sposób: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Tak </w:t>
      </w:r>
      <w:r w:rsidRPr="00B51A03">
        <w:rPr>
          <w:rFonts w:ascii="Times New Roman" w:eastAsia="Times New Roman" w:hAnsi="Times New Roman" w:cs="Times New Roman"/>
          <w:color w:val="000000"/>
          <w:sz w:val="27"/>
          <w:szCs w:val="27"/>
          <w:lang w:eastAsia="pl-PL"/>
        </w:rPr>
        <w:br/>
        <w:t>Inny sposób: </w:t>
      </w:r>
      <w:r w:rsidRPr="00B51A03">
        <w:rPr>
          <w:rFonts w:ascii="Times New Roman" w:eastAsia="Times New Roman" w:hAnsi="Times New Roman" w:cs="Times New Roman"/>
          <w:color w:val="000000"/>
          <w:sz w:val="27"/>
          <w:szCs w:val="27"/>
          <w:lang w:eastAsia="pl-PL"/>
        </w:rPr>
        <w:br/>
        <w:t>Pisemnie na adres wskazany poniżej </w:t>
      </w:r>
      <w:r w:rsidRPr="00B51A03">
        <w:rPr>
          <w:rFonts w:ascii="Times New Roman" w:eastAsia="Times New Roman" w:hAnsi="Times New Roman" w:cs="Times New Roman"/>
          <w:color w:val="000000"/>
          <w:sz w:val="27"/>
          <w:szCs w:val="27"/>
          <w:lang w:eastAsia="pl-PL"/>
        </w:rPr>
        <w:br/>
        <w:t>Adres: </w:t>
      </w:r>
      <w:r w:rsidRPr="00B51A03">
        <w:rPr>
          <w:rFonts w:ascii="Times New Roman" w:eastAsia="Times New Roman" w:hAnsi="Times New Roman" w:cs="Times New Roman"/>
          <w:color w:val="000000"/>
          <w:sz w:val="27"/>
          <w:szCs w:val="27"/>
          <w:lang w:eastAsia="pl-PL"/>
        </w:rPr>
        <w:br/>
        <w:t>Politechnika Częstochowska Dąbrowskiego 69 42-201 Częstochowa Polska</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b/>
          <w:bCs/>
          <w:color w:val="000000"/>
          <w:sz w:val="36"/>
          <w:szCs w:val="36"/>
          <w:lang w:eastAsia="pl-PL"/>
        </w:rPr>
      </w:pPr>
      <w:r w:rsidRPr="00B51A03">
        <w:rPr>
          <w:rFonts w:ascii="Times New Roman" w:eastAsia="Times New Roman" w:hAnsi="Times New Roman" w:cs="Times New Roman"/>
          <w:b/>
          <w:bCs/>
          <w:color w:val="000000"/>
          <w:sz w:val="36"/>
          <w:szCs w:val="36"/>
          <w:u w:val="single"/>
          <w:lang w:eastAsia="pl-PL"/>
        </w:rPr>
        <w:t>SEKCJA II: PRZEDMIOT ZAMÓWIENIA</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II.1) Nazwa nadana zamówieniu przez zamawiającego: </w:t>
      </w:r>
      <w:r w:rsidRPr="00B51A03">
        <w:rPr>
          <w:rFonts w:ascii="Times New Roman" w:eastAsia="Times New Roman" w:hAnsi="Times New Roman" w:cs="Times New Roman"/>
          <w:color w:val="000000"/>
          <w:sz w:val="27"/>
          <w:szCs w:val="27"/>
          <w:lang w:eastAsia="pl-PL"/>
        </w:rPr>
        <w:t>Dostawa materiałów eksploatacyjnych do drukarek, kserokopiarek i faksów dla jednostek organizacyjnych Politechniki Częstochowskiej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Numer referencyjny: </w:t>
      </w:r>
      <w:r w:rsidRPr="00B51A03">
        <w:rPr>
          <w:rFonts w:ascii="Times New Roman" w:eastAsia="Times New Roman" w:hAnsi="Times New Roman" w:cs="Times New Roman"/>
          <w:color w:val="000000"/>
          <w:sz w:val="27"/>
          <w:szCs w:val="27"/>
          <w:lang w:eastAsia="pl-PL"/>
        </w:rPr>
        <w:t>ZP/DK-12/17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B51A03" w:rsidRPr="00B51A03" w:rsidRDefault="00B51A03" w:rsidP="00B51A03">
      <w:pPr>
        <w:spacing w:after="0" w:line="450" w:lineRule="atLeast"/>
        <w:jc w:val="both"/>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II.2) Rodzaj zamówienia: </w:t>
      </w:r>
      <w:r w:rsidRPr="00B51A03">
        <w:rPr>
          <w:rFonts w:ascii="Times New Roman" w:eastAsia="Times New Roman" w:hAnsi="Times New Roman" w:cs="Times New Roman"/>
          <w:color w:val="000000"/>
          <w:sz w:val="27"/>
          <w:szCs w:val="27"/>
          <w:lang w:eastAsia="pl-PL"/>
        </w:rPr>
        <w:t>Dostawy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II.3) Informacja o możliwości składania ofert częściowych</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Zamówienie podzielone jest na części: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tylko jednej części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II.4) Krótki opis przedmiotu zamówienia </w:t>
      </w:r>
      <w:r w:rsidRPr="00B51A03">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B51A03">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B51A03">
        <w:rPr>
          <w:rFonts w:ascii="Times New Roman" w:eastAsia="Times New Roman" w:hAnsi="Times New Roman" w:cs="Times New Roman"/>
          <w:color w:val="000000"/>
          <w:sz w:val="27"/>
          <w:szCs w:val="27"/>
          <w:lang w:eastAsia="pl-PL"/>
        </w:rPr>
        <w:t>Dostawa materiałów eksploatacyjnych do drukarek, kserokopiarek i faksów dla jednostek organizacyjnych Politechniki Częstochowskiej, zgodnie z opisem przedmiotu zamówienia zawartym w SIWZ. Asortyment stanowiący przedmiot zamówienia został określony w formularzu cenowym stanowiącym załącznik do SIWZ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II.5) Główny kod CPV: </w:t>
      </w:r>
      <w:r w:rsidRPr="00B51A03">
        <w:rPr>
          <w:rFonts w:ascii="Times New Roman" w:eastAsia="Times New Roman" w:hAnsi="Times New Roman" w:cs="Times New Roman"/>
          <w:color w:val="000000"/>
          <w:sz w:val="27"/>
          <w:szCs w:val="27"/>
          <w:lang w:eastAsia="pl-PL"/>
        </w:rPr>
        <w:t>30230000-0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 Dodatkowe kody CPV:</w:t>
      </w:r>
      <w:r w:rsidRPr="00B51A03">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Kod CPV</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30124300-7</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30125000-1</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30125110-5</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30125120-8</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30190000-7</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30192113-6</w:t>
            </w:r>
          </w:p>
        </w:tc>
      </w:tr>
    </w:tbl>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II.6) Całkowita wartość zamówienia </w:t>
      </w:r>
      <w:r w:rsidRPr="00B51A03">
        <w:rPr>
          <w:rFonts w:ascii="Times New Roman" w:eastAsia="Times New Roman" w:hAnsi="Times New Roman" w:cs="Times New Roman"/>
          <w:i/>
          <w:iCs/>
          <w:color w:val="000000"/>
          <w:sz w:val="27"/>
          <w:szCs w:val="27"/>
          <w:lang w:eastAsia="pl-PL"/>
        </w:rPr>
        <w:t>(jeżeli zamawiający podaje informacje o wartości zamówienia)</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Wartość bez VAT: 471229,00 </w:t>
      </w:r>
      <w:r w:rsidRPr="00B51A03">
        <w:rPr>
          <w:rFonts w:ascii="Times New Roman" w:eastAsia="Times New Roman" w:hAnsi="Times New Roman" w:cs="Times New Roman"/>
          <w:color w:val="000000"/>
          <w:sz w:val="27"/>
          <w:szCs w:val="27"/>
          <w:lang w:eastAsia="pl-PL"/>
        </w:rPr>
        <w:br/>
        <w:t>Waluta: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PLN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B51A03">
        <w:rPr>
          <w:rFonts w:ascii="Times New Roman" w:eastAsia="Times New Roman" w:hAnsi="Times New Roman" w:cs="Times New Roman"/>
          <w:b/>
          <w:bCs/>
          <w:color w:val="000000"/>
          <w:sz w:val="27"/>
          <w:szCs w:val="27"/>
          <w:lang w:eastAsia="pl-PL"/>
        </w:rPr>
        <w:t>Pzp</w:t>
      </w:r>
      <w:proofErr w:type="spellEnd"/>
      <w:r w:rsidRPr="00B51A03">
        <w:rPr>
          <w:rFonts w:ascii="Times New Roman" w:eastAsia="Times New Roman" w:hAnsi="Times New Roman" w:cs="Times New Roman"/>
          <w:b/>
          <w:bCs/>
          <w:color w:val="000000"/>
          <w:sz w:val="27"/>
          <w:szCs w:val="27"/>
          <w:lang w:eastAsia="pl-PL"/>
        </w:rPr>
        <w:t>: </w:t>
      </w: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B51A03">
        <w:rPr>
          <w:rFonts w:ascii="Times New Roman" w:eastAsia="Times New Roman" w:hAnsi="Times New Roman" w:cs="Times New Roman"/>
          <w:color w:val="000000"/>
          <w:sz w:val="27"/>
          <w:szCs w:val="27"/>
          <w:lang w:eastAsia="pl-PL"/>
        </w:rPr>
        <w:t>Pzp</w:t>
      </w:r>
      <w:proofErr w:type="spellEnd"/>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miesiącach:  12  </w:t>
      </w:r>
      <w:r w:rsidRPr="00B51A03">
        <w:rPr>
          <w:rFonts w:ascii="Times New Roman" w:eastAsia="Times New Roman" w:hAnsi="Times New Roman" w:cs="Times New Roman"/>
          <w:i/>
          <w:iCs/>
          <w:color w:val="000000"/>
          <w:sz w:val="27"/>
          <w:szCs w:val="27"/>
          <w:lang w:eastAsia="pl-PL"/>
        </w:rPr>
        <w:t> lub </w:t>
      </w:r>
      <w:r w:rsidRPr="00B51A03">
        <w:rPr>
          <w:rFonts w:ascii="Times New Roman" w:eastAsia="Times New Roman" w:hAnsi="Times New Roman" w:cs="Times New Roman"/>
          <w:b/>
          <w:bCs/>
          <w:color w:val="000000"/>
          <w:sz w:val="27"/>
          <w:szCs w:val="27"/>
          <w:lang w:eastAsia="pl-PL"/>
        </w:rPr>
        <w:t>dniach:</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i/>
          <w:iCs/>
          <w:color w:val="000000"/>
          <w:sz w:val="27"/>
          <w:szCs w:val="27"/>
          <w:lang w:eastAsia="pl-PL"/>
        </w:rPr>
        <w:t>lub</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 data rozpoczęcia: </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i/>
          <w:iCs/>
          <w:color w:val="000000"/>
          <w:sz w:val="27"/>
          <w:szCs w:val="27"/>
          <w:lang w:eastAsia="pl-PL"/>
        </w:rPr>
        <w:t> lub </w:t>
      </w:r>
      <w:r w:rsidRPr="00B51A03">
        <w:rPr>
          <w:rFonts w:ascii="Times New Roman" w:eastAsia="Times New Roman" w:hAnsi="Times New Roman" w:cs="Times New Roman"/>
          <w:b/>
          <w:bCs/>
          <w:color w:val="000000"/>
          <w:sz w:val="27"/>
          <w:szCs w:val="27"/>
          <w:lang w:eastAsia="pl-PL"/>
        </w:rPr>
        <w:t>zakończenia: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II.9) Informacje dodatkowe:</w:t>
      </w:r>
    </w:p>
    <w:p w:rsidR="00B51A03" w:rsidRPr="00B51A03" w:rsidRDefault="00B51A03" w:rsidP="00B51A03">
      <w:pPr>
        <w:spacing w:after="0" w:line="450" w:lineRule="atLeast"/>
        <w:rPr>
          <w:rFonts w:ascii="Times New Roman" w:eastAsia="Times New Roman" w:hAnsi="Times New Roman" w:cs="Times New Roman"/>
          <w:b/>
          <w:bCs/>
          <w:color w:val="000000"/>
          <w:sz w:val="36"/>
          <w:szCs w:val="36"/>
          <w:lang w:eastAsia="pl-PL"/>
        </w:rPr>
      </w:pPr>
      <w:r w:rsidRPr="00B51A03">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III.1) WARUNKI UDZIAŁU W POSTĘPOWANIU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Określenie warunków: </w:t>
      </w:r>
      <w:r w:rsidRPr="00B51A03">
        <w:rPr>
          <w:rFonts w:ascii="Times New Roman" w:eastAsia="Times New Roman" w:hAnsi="Times New Roman" w:cs="Times New Roman"/>
          <w:color w:val="000000"/>
          <w:sz w:val="27"/>
          <w:szCs w:val="27"/>
          <w:lang w:eastAsia="pl-PL"/>
        </w:rPr>
        <w:br/>
        <w:t>Informacje dodatkowe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III.1.2) Sytuacja finansowa lub ekonomiczna </w:t>
      </w:r>
      <w:r w:rsidRPr="00B51A03">
        <w:rPr>
          <w:rFonts w:ascii="Times New Roman" w:eastAsia="Times New Roman" w:hAnsi="Times New Roman" w:cs="Times New Roman"/>
          <w:color w:val="000000"/>
          <w:sz w:val="27"/>
          <w:szCs w:val="27"/>
          <w:lang w:eastAsia="pl-PL"/>
        </w:rPr>
        <w:br/>
        <w:t>Określenie warunków: </w:t>
      </w:r>
      <w:r w:rsidRPr="00B51A03">
        <w:rPr>
          <w:rFonts w:ascii="Times New Roman" w:eastAsia="Times New Roman" w:hAnsi="Times New Roman" w:cs="Times New Roman"/>
          <w:color w:val="000000"/>
          <w:sz w:val="27"/>
          <w:szCs w:val="27"/>
          <w:lang w:eastAsia="pl-PL"/>
        </w:rPr>
        <w:br/>
        <w:t>Informacje dodatkowe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III.1.3) Zdolność techniczna lub zawodowa </w:t>
      </w:r>
      <w:r w:rsidRPr="00B51A03">
        <w:rPr>
          <w:rFonts w:ascii="Times New Roman" w:eastAsia="Times New Roman" w:hAnsi="Times New Roman" w:cs="Times New Roman"/>
          <w:color w:val="000000"/>
          <w:sz w:val="27"/>
          <w:szCs w:val="27"/>
          <w:lang w:eastAsia="pl-PL"/>
        </w:rPr>
        <w:br/>
        <w:t>Określenie warunków: </w:t>
      </w:r>
      <w:r w:rsidRPr="00B51A03">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B51A03">
        <w:rPr>
          <w:rFonts w:ascii="Times New Roman" w:eastAsia="Times New Roman" w:hAnsi="Times New Roman" w:cs="Times New Roman"/>
          <w:color w:val="000000"/>
          <w:sz w:val="27"/>
          <w:szCs w:val="27"/>
          <w:lang w:eastAsia="pl-PL"/>
        </w:rPr>
        <w:br/>
        <w:t>Informacje dodatkowe: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III.2) PODSTAWY WYKLUCZENIA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B51A03">
        <w:rPr>
          <w:rFonts w:ascii="Times New Roman" w:eastAsia="Times New Roman" w:hAnsi="Times New Roman" w:cs="Times New Roman"/>
          <w:b/>
          <w:bCs/>
          <w:color w:val="000000"/>
          <w:sz w:val="27"/>
          <w:szCs w:val="27"/>
          <w:lang w:eastAsia="pl-PL"/>
        </w:rPr>
        <w:t>Pzp</w:t>
      </w:r>
      <w:proofErr w:type="spellEnd"/>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B51A03">
        <w:rPr>
          <w:rFonts w:ascii="Times New Roman" w:eastAsia="Times New Roman" w:hAnsi="Times New Roman" w:cs="Times New Roman"/>
          <w:b/>
          <w:bCs/>
          <w:color w:val="000000"/>
          <w:sz w:val="27"/>
          <w:szCs w:val="27"/>
          <w:lang w:eastAsia="pl-PL"/>
        </w:rPr>
        <w:t>Pzp</w:t>
      </w:r>
      <w:proofErr w:type="spellEnd"/>
      <w:r w:rsidRPr="00B51A03">
        <w:rPr>
          <w:rFonts w:ascii="Times New Roman" w:eastAsia="Times New Roman" w:hAnsi="Times New Roman" w:cs="Times New Roman"/>
          <w:color w:val="000000"/>
          <w:sz w:val="27"/>
          <w:szCs w:val="27"/>
          <w:lang w:eastAsia="pl-PL"/>
        </w:rPr>
        <w:t> Nie Zamawiający przewiduje następujące fakultatywne podstawy wykluczenia: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B51A03">
        <w:rPr>
          <w:rFonts w:ascii="Times New Roman" w:eastAsia="Times New Roman" w:hAnsi="Times New Roman" w:cs="Times New Roman"/>
          <w:color w:val="000000"/>
          <w:sz w:val="27"/>
          <w:szCs w:val="27"/>
          <w:lang w:eastAsia="pl-PL"/>
        </w:rPr>
        <w:br/>
        <w:t>Tak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Oświadczenie o spełnianiu kryteriów selekcji </w:t>
      </w:r>
      <w:r w:rsidRPr="00B51A03">
        <w:rPr>
          <w:rFonts w:ascii="Times New Roman" w:eastAsia="Times New Roman" w:hAnsi="Times New Roman" w:cs="Times New Roman"/>
          <w:color w:val="000000"/>
          <w:sz w:val="27"/>
          <w:szCs w:val="27"/>
          <w:lang w:eastAsia="pl-PL"/>
        </w:rPr>
        <w:b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Oświadczenie wykonawcy o przynależności albo braku przynależności do tej samej grupy kapitałowej.</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III.5.1) W ZAKRESIE SPEŁNIANIA WARUNKÓW UDZIAŁU W POSTĘPOWANIU:</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III.5.2) W ZAKRESIE KRYTERIÓW SELEKCJI:</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Próbki, opisy, fotografie, plany, projekty, rysunki, modele, wzory, programy komputerowe oraz inne podobne materiały, których autentyczność musi zostać poświadczona przez wykonawcę na żądanie zamawiającego. Zaświadczenia niezależnego podmiotu uprawnionego do kontroli jakości potwierdzającego, że dostarczane produkty odpowiadają określonym normom lub specyfikacjom technicznym</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III.7) INNE DOKUMENTY NIE WYMIENIONE W pkt III.3) - III.6)</w:t>
      </w:r>
    </w:p>
    <w:p w:rsidR="00B51A03" w:rsidRPr="00B51A03" w:rsidRDefault="00B51A03" w:rsidP="00B51A03">
      <w:pPr>
        <w:spacing w:after="0" w:line="450" w:lineRule="atLeast"/>
        <w:rPr>
          <w:rFonts w:ascii="Times New Roman" w:eastAsia="Times New Roman" w:hAnsi="Times New Roman" w:cs="Times New Roman"/>
          <w:b/>
          <w:bCs/>
          <w:color w:val="000000"/>
          <w:sz w:val="36"/>
          <w:szCs w:val="36"/>
          <w:lang w:eastAsia="pl-PL"/>
        </w:rPr>
      </w:pPr>
      <w:r w:rsidRPr="00B51A03">
        <w:rPr>
          <w:rFonts w:ascii="Times New Roman" w:eastAsia="Times New Roman" w:hAnsi="Times New Roman" w:cs="Times New Roman"/>
          <w:b/>
          <w:bCs/>
          <w:color w:val="000000"/>
          <w:sz w:val="36"/>
          <w:szCs w:val="36"/>
          <w:u w:val="single"/>
          <w:lang w:eastAsia="pl-PL"/>
        </w:rPr>
        <w:t>SEKCJA IV: PROCEDURA</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IV.1) OPIS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IV.1.1) Tryb udzielenia zamówienia: </w:t>
      </w:r>
      <w:r w:rsidRPr="00B51A03">
        <w:rPr>
          <w:rFonts w:ascii="Times New Roman" w:eastAsia="Times New Roman" w:hAnsi="Times New Roman" w:cs="Times New Roman"/>
          <w:color w:val="000000"/>
          <w:sz w:val="27"/>
          <w:szCs w:val="27"/>
          <w:lang w:eastAsia="pl-PL"/>
        </w:rPr>
        <w:t>Przetarg nieograniczony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IV.1.2) Zamawiający żąda wniesienia wadium:</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Tak </w:t>
      </w:r>
      <w:r w:rsidRPr="00B51A03">
        <w:rPr>
          <w:rFonts w:ascii="Times New Roman" w:eastAsia="Times New Roman" w:hAnsi="Times New Roman" w:cs="Times New Roman"/>
          <w:color w:val="000000"/>
          <w:sz w:val="27"/>
          <w:szCs w:val="27"/>
          <w:lang w:eastAsia="pl-PL"/>
        </w:rPr>
        <w:br/>
        <w:t>Informacja na temat wadium </w:t>
      </w:r>
      <w:r w:rsidRPr="00B51A03">
        <w:rPr>
          <w:rFonts w:ascii="Times New Roman" w:eastAsia="Times New Roman" w:hAnsi="Times New Roman" w:cs="Times New Roman"/>
          <w:color w:val="000000"/>
          <w:sz w:val="27"/>
          <w:szCs w:val="27"/>
          <w:lang w:eastAsia="pl-PL"/>
        </w:rPr>
        <w:br/>
        <w:t>10 000.00 zł</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IV.1.3) Przewiduje się udzielenie zaliczek na poczet wykonania zamówienia:</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t>Należy podać informacje na temat udzielania zaliczek: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B51A03">
        <w:rPr>
          <w:rFonts w:ascii="Times New Roman" w:eastAsia="Times New Roman" w:hAnsi="Times New Roman" w:cs="Times New Roman"/>
          <w:color w:val="000000"/>
          <w:sz w:val="27"/>
          <w:szCs w:val="27"/>
          <w:lang w:eastAsia="pl-PL"/>
        </w:rPr>
        <w:br/>
        <w:t>Nie </w:t>
      </w:r>
      <w:r w:rsidRPr="00B51A03">
        <w:rPr>
          <w:rFonts w:ascii="Times New Roman" w:eastAsia="Times New Roman" w:hAnsi="Times New Roman" w:cs="Times New Roman"/>
          <w:color w:val="000000"/>
          <w:sz w:val="27"/>
          <w:szCs w:val="27"/>
          <w:lang w:eastAsia="pl-PL"/>
        </w:rPr>
        <w:br/>
        <w:t>Informacje dodatkowe: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IV.1.5.) Wymaga się złożenia oferty wariantowej:</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t>Dopuszcza się złożenie oferty wariantowej </w:t>
      </w:r>
      <w:r w:rsidRPr="00B51A03">
        <w:rPr>
          <w:rFonts w:ascii="Times New Roman" w:eastAsia="Times New Roman" w:hAnsi="Times New Roman" w:cs="Times New Roman"/>
          <w:color w:val="000000"/>
          <w:sz w:val="27"/>
          <w:szCs w:val="27"/>
          <w:lang w:eastAsia="pl-PL"/>
        </w:rPr>
        <w:br/>
        <w:t>Nie </w:t>
      </w:r>
      <w:r w:rsidRPr="00B51A03">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B51A03">
        <w:rPr>
          <w:rFonts w:ascii="Times New Roman" w:eastAsia="Times New Roman" w:hAnsi="Times New Roman" w:cs="Times New Roman"/>
          <w:color w:val="000000"/>
          <w:sz w:val="27"/>
          <w:szCs w:val="27"/>
          <w:lang w:eastAsia="pl-PL"/>
        </w:rPr>
        <w:b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Liczba wykonawców   </w:t>
      </w:r>
      <w:r w:rsidRPr="00B51A03">
        <w:rPr>
          <w:rFonts w:ascii="Times New Roman" w:eastAsia="Times New Roman" w:hAnsi="Times New Roman" w:cs="Times New Roman"/>
          <w:color w:val="000000"/>
          <w:sz w:val="27"/>
          <w:szCs w:val="27"/>
          <w:lang w:eastAsia="pl-PL"/>
        </w:rPr>
        <w:br/>
        <w:t>Przewidywana minimalna liczba wykonawców 0 </w:t>
      </w:r>
      <w:r w:rsidRPr="00B51A03">
        <w:rPr>
          <w:rFonts w:ascii="Times New Roman" w:eastAsia="Times New Roman" w:hAnsi="Times New Roman" w:cs="Times New Roman"/>
          <w:color w:val="000000"/>
          <w:sz w:val="27"/>
          <w:szCs w:val="27"/>
          <w:lang w:eastAsia="pl-PL"/>
        </w:rPr>
        <w:br/>
        <w:t>Maksymalna liczba wykonawców  0 </w:t>
      </w:r>
      <w:r w:rsidRPr="00B51A03">
        <w:rPr>
          <w:rFonts w:ascii="Times New Roman" w:eastAsia="Times New Roman" w:hAnsi="Times New Roman" w:cs="Times New Roman"/>
          <w:color w:val="000000"/>
          <w:sz w:val="27"/>
          <w:szCs w:val="27"/>
          <w:lang w:eastAsia="pl-PL"/>
        </w:rPr>
        <w:br/>
        <w:t>Kryteria selekcji wykonawców: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IV.1.7) Informacje na temat umowy ramowej lub dynamicznego systemu zakupów:</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Umowa ramowa będzie zawarta: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Czy przewiduje się ograniczenie liczby uczestników umowy ramowej: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Przewidziana maksymalna liczba uczestników umowy ramowej: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Informacje dodatkowe: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Zamówienie obejmuje ustanowienie dynamicznego systemu zakupów: </w:t>
      </w:r>
      <w:r w:rsidRPr="00B51A03">
        <w:rPr>
          <w:rFonts w:ascii="Times New Roman" w:eastAsia="Times New Roman" w:hAnsi="Times New Roman" w:cs="Times New Roman"/>
          <w:color w:val="000000"/>
          <w:sz w:val="27"/>
          <w:szCs w:val="27"/>
          <w:lang w:eastAsia="pl-PL"/>
        </w:rPr>
        <w:br/>
        <w:t>Nie </w:t>
      </w:r>
      <w:r w:rsidRPr="00B51A03">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Informacje dodatkowe: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B51A03">
        <w:rPr>
          <w:rFonts w:ascii="Times New Roman" w:eastAsia="Times New Roman" w:hAnsi="Times New Roman" w:cs="Times New Roman"/>
          <w:color w:val="000000"/>
          <w:sz w:val="27"/>
          <w:szCs w:val="27"/>
          <w:lang w:eastAsia="pl-PL"/>
        </w:rPr>
        <w:br/>
        <w:t>Nie </w:t>
      </w:r>
      <w:r w:rsidRPr="00B51A03">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B51A03">
        <w:rPr>
          <w:rFonts w:ascii="Times New Roman" w:eastAsia="Times New Roman" w:hAnsi="Times New Roman" w:cs="Times New Roman"/>
          <w:color w:val="000000"/>
          <w:sz w:val="27"/>
          <w:szCs w:val="27"/>
          <w:lang w:eastAsia="pl-PL"/>
        </w:rPr>
        <w:br/>
        <w:t>Nie</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IV.1.8) Aukcja elektroniczna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Przewidziane jest przeprowadzenie aukcji elektronicznej </w:t>
      </w:r>
      <w:r w:rsidRPr="00B51A03">
        <w:rPr>
          <w:rFonts w:ascii="Times New Roman" w:eastAsia="Times New Roman" w:hAnsi="Times New Roman" w:cs="Times New Roman"/>
          <w:i/>
          <w:iCs/>
          <w:color w:val="000000"/>
          <w:sz w:val="27"/>
          <w:szCs w:val="27"/>
          <w:lang w:eastAsia="pl-PL"/>
        </w:rPr>
        <w:t>(przetarg nieograniczony, przetarg ograniczony, negocjacje z ogłoszeniem) </w:t>
      </w:r>
      <w:r w:rsidRPr="00B51A03">
        <w:rPr>
          <w:rFonts w:ascii="Times New Roman" w:eastAsia="Times New Roman" w:hAnsi="Times New Roman" w:cs="Times New Roman"/>
          <w:color w:val="000000"/>
          <w:sz w:val="27"/>
          <w:szCs w:val="27"/>
          <w:lang w:eastAsia="pl-PL"/>
        </w:rPr>
        <w:t>Nie </w:t>
      </w:r>
      <w:r w:rsidRPr="00B51A03">
        <w:rPr>
          <w:rFonts w:ascii="Times New Roman" w:eastAsia="Times New Roman" w:hAnsi="Times New Roman" w:cs="Times New Roman"/>
          <w:color w:val="000000"/>
          <w:sz w:val="27"/>
          <w:szCs w:val="27"/>
          <w:lang w:eastAsia="pl-PL"/>
        </w:rPr>
        <w:br/>
        <w:t>Należy podać adres strony internetowej, na której aukcja będzie prowadzona: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B51A03">
        <w:rPr>
          <w:rFonts w:ascii="Times New Roman" w:eastAsia="Times New Roman" w:hAnsi="Times New Roman" w:cs="Times New Roman"/>
          <w:color w:val="000000"/>
          <w:sz w:val="27"/>
          <w:szCs w:val="27"/>
          <w:lang w:eastAsia="pl-PL"/>
        </w:rPr>
        <w:br/>
        <w:t>Informacje dotyczące przebiegu aukcji elektronicznej: </w:t>
      </w:r>
      <w:r w:rsidRPr="00B51A03">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B51A03">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B51A03">
        <w:rPr>
          <w:rFonts w:ascii="Times New Roman" w:eastAsia="Times New Roman" w:hAnsi="Times New Roman" w:cs="Times New Roman"/>
          <w:color w:val="000000"/>
          <w:sz w:val="27"/>
          <w:szCs w:val="27"/>
          <w:lang w:eastAsia="pl-PL"/>
        </w:rPr>
        <w:br/>
        <w:t>Wymagania dotyczące rejestracji i identyfikacji wykonawców w aukcji elektronicznej: </w:t>
      </w:r>
      <w:r w:rsidRPr="00B51A03">
        <w:rPr>
          <w:rFonts w:ascii="Times New Roman" w:eastAsia="Times New Roman" w:hAnsi="Times New Roman" w:cs="Times New Roman"/>
          <w:color w:val="000000"/>
          <w:sz w:val="27"/>
          <w:szCs w:val="27"/>
          <w:lang w:eastAsia="pl-PL"/>
        </w:rPr>
        <w:br/>
        <w:t>Informacje o liczbie etapów aukcji elektronicznej i czasie ich trwania:</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t>Czas trwania: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Czy wykonawcy, którzy nie złożyli nowych postąpień, zostaną zakwalifikowani do następnego etapu: </w:t>
      </w:r>
      <w:r w:rsidRPr="00B51A03">
        <w:rPr>
          <w:rFonts w:ascii="Times New Roman" w:eastAsia="Times New Roman" w:hAnsi="Times New Roman" w:cs="Times New Roman"/>
          <w:color w:val="000000"/>
          <w:sz w:val="27"/>
          <w:szCs w:val="27"/>
          <w:lang w:eastAsia="pl-PL"/>
        </w:rPr>
        <w:br/>
        <w:t>Warunki zamknięcia aukcji elektronicznej: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IV.2) KRYTERIA OCENY OFERT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IV.2.1) Kryteria oceny ofert: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IV.2.2) Kryteria</w:t>
      </w:r>
      <w:r w:rsidRPr="00B51A03">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223"/>
        <w:gridCol w:w="1016"/>
      </w:tblGrid>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Znaczenie</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Cena (koszt)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60,00</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Czas wymiany wadliwego/nieprawidłowego produktu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10,00</w:t>
            </w:r>
          </w:p>
        </w:tc>
      </w:tr>
      <w:tr w:rsidR="00B51A03" w:rsidRPr="00B51A03" w:rsidTr="00B51A03">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Termin dostawy cząstkowej</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sz w:val="24"/>
                <w:szCs w:val="24"/>
                <w:lang w:eastAsia="pl-PL"/>
              </w:rPr>
              <w:t>30,00</w:t>
            </w:r>
          </w:p>
        </w:tc>
      </w:tr>
    </w:tbl>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B51A03">
        <w:rPr>
          <w:rFonts w:ascii="Times New Roman" w:eastAsia="Times New Roman" w:hAnsi="Times New Roman" w:cs="Times New Roman"/>
          <w:b/>
          <w:bCs/>
          <w:color w:val="000000"/>
          <w:sz w:val="27"/>
          <w:szCs w:val="27"/>
          <w:lang w:eastAsia="pl-PL"/>
        </w:rPr>
        <w:t>Pzp</w:t>
      </w:r>
      <w:proofErr w:type="spellEnd"/>
      <w:r w:rsidRPr="00B51A03">
        <w:rPr>
          <w:rFonts w:ascii="Times New Roman" w:eastAsia="Times New Roman" w:hAnsi="Times New Roman" w:cs="Times New Roman"/>
          <w:b/>
          <w:bCs/>
          <w:color w:val="000000"/>
          <w:sz w:val="27"/>
          <w:szCs w:val="27"/>
          <w:lang w:eastAsia="pl-PL"/>
        </w:rPr>
        <w:t> </w:t>
      </w:r>
      <w:r w:rsidRPr="00B51A03">
        <w:rPr>
          <w:rFonts w:ascii="Times New Roman" w:eastAsia="Times New Roman" w:hAnsi="Times New Roman" w:cs="Times New Roman"/>
          <w:color w:val="000000"/>
          <w:sz w:val="27"/>
          <w:szCs w:val="27"/>
          <w:lang w:eastAsia="pl-PL"/>
        </w:rPr>
        <w:t>(przetarg nieograniczony) </w:t>
      </w:r>
      <w:r w:rsidRPr="00B51A03">
        <w:rPr>
          <w:rFonts w:ascii="Times New Roman" w:eastAsia="Times New Roman" w:hAnsi="Times New Roman" w:cs="Times New Roman"/>
          <w:color w:val="000000"/>
          <w:sz w:val="27"/>
          <w:szCs w:val="27"/>
          <w:lang w:eastAsia="pl-PL"/>
        </w:rPr>
        <w:br/>
        <w:t>Tak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IV.3) Negocjacje z ogłoszeniem, dialog konkurencyjny, partnerstwo innowacyjne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IV.3.1) Informacje na temat negocjacji z ogłoszeniem</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Minimalne wymagania, które muszą spełniać wszystkie oferty: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w:t>
      </w:r>
      <w:r w:rsidRPr="00B51A03">
        <w:rPr>
          <w:rFonts w:ascii="Times New Roman" w:eastAsia="Times New Roman" w:hAnsi="Times New Roman" w:cs="Times New Roman"/>
          <w:color w:val="000000"/>
          <w:sz w:val="27"/>
          <w:szCs w:val="27"/>
          <w:lang w:eastAsia="pl-PL"/>
        </w:rPr>
        <w:br/>
        <w:t>Przewidziany jest podział negocjacji na etapy w celu ograniczenia liczby ofert: </w:t>
      </w:r>
      <w:r w:rsidRPr="00B51A03">
        <w:rPr>
          <w:rFonts w:ascii="Times New Roman" w:eastAsia="Times New Roman" w:hAnsi="Times New Roman" w:cs="Times New Roman"/>
          <w:color w:val="000000"/>
          <w:sz w:val="27"/>
          <w:szCs w:val="27"/>
          <w:lang w:eastAsia="pl-PL"/>
        </w:rPr>
        <w:br/>
        <w:t>Należy podać informacje na temat etapów negocjacji (w tym liczbę etapów):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Informacje dodatkowe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IV.3.2) Informacje na temat dialogu konkurencyjnego</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Wstępny harmonogram postępowania: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Podział dialogu na etapy w celu ograniczenia liczby rozwiązań: </w:t>
      </w:r>
      <w:r w:rsidRPr="00B51A03">
        <w:rPr>
          <w:rFonts w:ascii="Times New Roman" w:eastAsia="Times New Roman" w:hAnsi="Times New Roman" w:cs="Times New Roman"/>
          <w:color w:val="000000"/>
          <w:sz w:val="27"/>
          <w:szCs w:val="27"/>
          <w:lang w:eastAsia="pl-PL"/>
        </w:rPr>
        <w:br/>
        <w:t>Należy podać informacje na temat etapów dialogu: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Informacje dodatkowe: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IV.3.3) Informacje na temat partnerstwa innowacyjnego</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Informacje dodatkowe: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IV.4) Licytacja elektroniczna </w:t>
      </w:r>
      <w:r w:rsidRPr="00B51A03">
        <w:rPr>
          <w:rFonts w:ascii="Times New Roman" w:eastAsia="Times New Roman" w:hAnsi="Times New Roman" w:cs="Times New Roman"/>
          <w:color w:val="000000"/>
          <w:sz w:val="27"/>
          <w:szCs w:val="27"/>
          <w:lang w:eastAsia="pl-PL"/>
        </w:rPr>
        <w:br/>
        <w:t>Adres strony internetowej, na której będzie prowadzona licytacja elektroniczna: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Informacje o liczbie etapów licytacji elektronicznej i czasie ich trwania:</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Czas trwania: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Termin składania wniosków o dopuszczenie do udziału w licytacji elektronicznej: </w:t>
      </w:r>
      <w:r w:rsidRPr="00B51A03">
        <w:rPr>
          <w:rFonts w:ascii="Times New Roman" w:eastAsia="Times New Roman" w:hAnsi="Times New Roman" w:cs="Times New Roman"/>
          <w:color w:val="000000"/>
          <w:sz w:val="27"/>
          <w:szCs w:val="27"/>
          <w:lang w:eastAsia="pl-PL"/>
        </w:rPr>
        <w:br/>
        <w:t>Data: godzina: </w:t>
      </w:r>
      <w:r w:rsidRPr="00B51A03">
        <w:rPr>
          <w:rFonts w:ascii="Times New Roman" w:eastAsia="Times New Roman" w:hAnsi="Times New Roman" w:cs="Times New Roman"/>
          <w:color w:val="000000"/>
          <w:sz w:val="27"/>
          <w:szCs w:val="27"/>
          <w:lang w:eastAsia="pl-PL"/>
        </w:rPr>
        <w:br/>
        <w:t>Termin otwarcia licytacji elektronicznej: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t>Termin i warunki zamknięcia licytacji elektronicznej: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t>Wymagania dotyczące zabezpieczenia należytego wykonania umowy: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br/>
        <w:t>Informacje dodatkowe: </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b/>
          <w:bCs/>
          <w:color w:val="000000"/>
          <w:sz w:val="27"/>
          <w:szCs w:val="27"/>
          <w:lang w:eastAsia="pl-PL"/>
        </w:rPr>
        <w:t>IV.5) ZMIANA UMOWY</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B51A03">
        <w:rPr>
          <w:rFonts w:ascii="Times New Roman" w:eastAsia="Times New Roman" w:hAnsi="Times New Roman" w:cs="Times New Roman"/>
          <w:color w:val="000000"/>
          <w:sz w:val="27"/>
          <w:szCs w:val="27"/>
          <w:lang w:eastAsia="pl-PL"/>
        </w:rPr>
        <w:t> Nie </w:t>
      </w:r>
      <w:r w:rsidRPr="00B51A03">
        <w:rPr>
          <w:rFonts w:ascii="Times New Roman" w:eastAsia="Times New Roman" w:hAnsi="Times New Roman" w:cs="Times New Roman"/>
          <w:color w:val="000000"/>
          <w:sz w:val="27"/>
          <w:szCs w:val="27"/>
          <w:lang w:eastAsia="pl-PL"/>
        </w:rPr>
        <w:br/>
        <w:t>Należy wskazać zakres, charakter zmian oraz warunki wprowadzenia zmian: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IV.6) INFORMACJE ADMINISTRACYJNE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IV.6.1) Sposób udostępniania informacji o charakterze poufnym </w:t>
      </w:r>
      <w:r w:rsidRPr="00B51A03">
        <w:rPr>
          <w:rFonts w:ascii="Times New Roman" w:eastAsia="Times New Roman" w:hAnsi="Times New Roman" w:cs="Times New Roman"/>
          <w:i/>
          <w:iCs/>
          <w:color w:val="000000"/>
          <w:sz w:val="27"/>
          <w:szCs w:val="27"/>
          <w:lang w:eastAsia="pl-PL"/>
        </w:rPr>
        <w:t>(jeżeli dotyczy):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Środki służące ochronie informacji o charakterze poufnym</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B51A03">
        <w:rPr>
          <w:rFonts w:ascii="Times New Roman" w:eastAsia="Times New Roman" w:hAnsi="Times New Roman" w:cs="Times New Roman"/>
          <w:color w:val="000000"/>
          <w:sz w:val="27"/>
          <w:szCs w:val="27"/>
          <w:lang w:eastAsia="pl-PL"/>
        </w:rPr>
        <w:br/>
        <w:t>Data: 2017-07-06, godzina: 10:00, </w:t>
      </w:r>
      <w:r w:rsidRPr="00B51A03">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Wskazać powody: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B51A03">
        <w:rPr>
          <w:rFonts w:ascii="Times New Roman" w:eastAsia="Times New Roman" w:hAnsi="Times New Roman" w:cs="Times New Roman"/>
          <w:color w:val="000000"/>
          <w:sz w:val="27"/>
          <w:szCs w:val="27"/>
          <w:lang w:eastAsia="pl-PL"/>
        </w:rPr>
        <w:br/>
        <w:t>&gt; </w:t>
      </w:r>
      <w:proofErr w:type="spellStart"/>
      <w:r w:rsidRPr="00B51A03">
        <w:rPr>
          <w:rFonts w:ascii="Times New Roman" w:eastAsia="Times New Roman" w:hAnsi="Times New Roman" w:cs="Times New Roman"/>
          <w:color w:val="000000"/>
          <w:sz w:val="27"/>
          <w:szCs w:val="27"/>
          <w:lang w:eastAsia="pl-PL"/>
        </w:rPr>
        <w:t>pl</w:t>
      </w:r>
      <w:proofErr w:type="spellEnd"/>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IV.6.3) Termin związania ofertą: </w:t>
      </w:r>
      <w:r w:rsidRPr="00B51A03">
        <w:rPr>
          <w:rFonts w:ascii="Times New Roman" w:eastAsia="Times New Roman" w:hAnsi="Times New Roman" w:cs="Times New Roman"/>
          <w:color w:val="000000"/>
          <w:sz w:val="27"/>
          <w:szCs w:val="27"/>
          <w:lang w:eastAsia="pl-PL"/>
        </w:rPr>
        <w:t>do: okres w dniach: 30 (od ostatecznego terminu składania ofert)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B51A03">
        <w:rPr>
          <w:rFonts w:ascii="Times New Roman" w:eastAsia="Times New Roman" w:hAnsi="Times New Roman" w:cs="Times New Roman"/>
          <w:color w:val="000000"/>
          <w:sz w:val="27"/>
          <w:szCs w:val="27"/>
          <w:lang w:eastAsia="pl-PL"/>
        </w:rPr>
        <w:t> Nie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51A03">
        <w:rPr>
          <w:rFonts w:ascii="Times New Roman" w:eastAsia="Times New Roman" w:hAnsi="Times New Roman" w:cs="Times New Roman"/>
          <w:color w:val="000000"/>
          <w:sz w:val="27"/>
          <w:szCs w:val="27"/>
          <w:lang w:eastAsia="pl-PL"/>
        </w:rPr>
        <w:t> Nie </w:t>
      </w:r>
      <w:r w:rsidRPr="00B51A03">
        <w:rPr>
          <w:rFonts w:ascii="Times New Roman" w:eastAsia="Times New Roman" w:hAnsi="Times New Roman" w:cs="Times New Roman"/>
          <w:color w:val="000000"/>
          <w:sz w:val="27"/>
          <w:szCs w:val="27"/>
          <w:lang w:eastAsia="pl-PL"/>
        </w:rPr>
        <w:br/>
      </w:r>
      <w:r w:rsidRPr="00B51A03">
        <w:rPr>
          <w:rFonts w:ascii="Times New Roman" w:eastAsia="Times New Roman" w:hAnsi="Times New Roman" w:cs="Times New Roman"/>
          <w:b/>
          <w:bCs/>
          <w:color w:val="000000"/>
          <w:sz w:val="27"/>
          <w:szCs w:val="27"/>
          <w:lang w:eastAsia="pl-PL"/>
        </w:rPr>
        <w:t>IV.6.6) Informacje dodatkowe:</w:t>
      </w:r>
      <w:r w:rsidRPr="00B51A03">
        <w:rPr>
          <w:rFonts w:ascii="Times New Roman" w:eastAsia="Times New Roman" w:hAnsi="Times New Roman" w:cs="Times New Roman"/>
          <w:color w:val="000000"/>
          <w:sz w:val="27"/>
          <w:szCs w:val="27"/>
          <w:lang w:eastAsia="pl-PL"/>
        </w:rPr>
        <w:t> </w:t>
      </w:r>
      <w:r w:rsidRPr="00B51A03">
        <w:rPr>
          <w:rFonts w:ascii="Times New Roman" w:eastAsia="Times New Roman" w:hAnsi="Times New Roman" w:cs="Times New Roman"/>
          <w:color w:val="000000"/>
          <w:sz w:val="27"/>
          <w:szCs w:val="27"/>
          <w:lang w:eastAsia="pl-PL"/>
        </w:rPr>
        <w:br/>
      </w:r>
    </w:p>
    <w:p w:rsidR="00B51A03" w:rsidRPr="00B51A03" w:rsidRDefault="00B51A03" w:rsidP="00B51A03">
      <w:pPr>
        <w:spacing w:after="0" w:line="450" w:lineRule="atLeast"/>
        <w:jc w:val="center"/>
        <w:rPr>
          <w:rFonts w:ascii="Times New Roman" w:eastAsia="Times New Roman" w:hAnsi="Times New Roman" w:cs="Times New Roman"/>
          <w:b/>
          <w:bCs/>
          <w:color w:val="000000"/>
          <w:sz w:val="36"/>
          <w:szCs w:val="36"/>
          <w:lang w:eastAsia="pl-PL"/>
        </w:rPr>
      </w:pPr>
      <w:r w:rsidRPr="00B51A03">
        <w:rPr>
          <w:rFonts w:ascii="Times New Roman" w:eastAsia="Times New Roman" w:hAnsi="Times New Roman" w:cs="Times New Roman"/>
          <w:b/>
          <w:bCs/>
          <w:color w:val="000000"/>
          <w:sz w:val="36"/>
          <w:szCs w:val="36"/>
          <w:u w:val="single"/>
          <w:lang w:eastAsia="pl-PL"/>
        </w:rPr>
        <w:t>ZAŁĄCZNIK I - INFORMACJE DOTYCZĄCE OFERT CZĘŚCIOWYCH</w:t>
      </w: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p>
    <w:p w:rsidR="00B51A03" w:rsidRPr="00B51A03" w:rsidRDefault="00B51A03" w:rsidP="00B51A03">
      <w:pPr>
        <w:spacing w:after="0" w:line="450" w:lineRule="atLeast"/>
        <w:rPr>
          <w:rFonts w:ascii="Times New Roman" w:eastAsia="Times New Roman" w:hAnsi="Times New Roman" w:cs="Times New Roman"/>
          <w:color w:val="000000"/>
          <w:sz w:val="27"/>
          <w:szCs w:val="27"/>
          <w:lang w:eastAsia="pl-PL"/>
        </w:rPr>
      </w:pPr>
    </w:p>
    <w:p w:rsidR="00B51A03" w:rsidRPr="00B51A03" w:rsidRDefault="00B51A03" w:rsidP="00B51A03">
      <w:pPr>
        <w:spacing w:after="270" w:line="450" w:lineRule="atLeast"/>
        <w:rPr>
          <w:rFonts w:ascii="Times New Roman" w:eastAsia="Times New Roman" w:hAnsi="Times New Roman" w:cs="Times New Roman"/>
          <w:color w:val="000000"/>
          <w:sz w:val="27"/>
          <w:szCs w:val="27"/>
          <w:lang w:eastAsia="pl-PL"/>
        </w:rPr>
      </w:pPr>
    </w:p>
    <w:p w:rsidR="00B51A03" w:rsidRPr="00B51A03" w:rsidRDefault="00B51A03" w:rsidP="00B51A03">
      <w:pPr>
        <w:spacing w:after="0" w:line="240" w:lineRule="auto"/>
        <w:rPr>
          <w:rFonts w:ascii="Times New Roman" w:eastAsia="Times New Roman" w:hAnsi="Times New Roman" w:cs="Times New Roman"/>
          <w:sz w:val="24"/>
          <w:szCs w:val="24"/>
          <w:lang w:eastAsia="pl-PL"/>
        </w:rPr>
      </w:pPr>
      <w:r w:rsidRPr="00B51A03">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B51A03" w:rsidRPr="00B51A03" w:rsidTr="00B51A03">
        <w:trPr>
          <w:tblCellSpacing w:w="15" w:type="dxa"/>
        </w:trPr>
        <w:tc>
          <w:tcPr>
            <w:tcW w:w="0" w:type="auto"/>
            <w:vAlign w:val="center"/>
            <w:hideMark/>
          </w:tcPr>
          <w:p w:rsidR="00B51A03" w:rsidRPr="00B51A03" w:rsidRDefault="00B51A03" w:rsidP="00B51A03">
            <w:pPr>
              <w:spacing w:after="0" w:line="240" w:lineRule="auto"/>
              <w:rPr>
                <w:rFonts w:ascii="Times New Roman" w:eastAsia="Times New Roman" w:hAnsi="Times New Roman" w:cs="Times New Roman"/>
                <w:color w:val="000000"/>
                <w:sz w:val="27"/>
                <w:szCs w:val="27"/>
                <w:lang w:eastAsia="pl-PL"/>
              </w:rPr>
            </w:pPr>
            <w:r w:rsidRPr="00B51A03">
              <w:rPr>
                <w:rFonts w:ascii="Times New Roman" w:eastAsia="Times New Roman" w:hAnsi="Times New Roman" w:cs="Times New Roman"/>
                <w:color w:val="000000"/>
                <w:sz w:val="27"/>
                <w:szCs w:val="27"/>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5" o:title=""/>
                </v:shape>
                <w:control r:id="rId6" w:name="DefaultOcxName" w:shapeid="_x0000_i1027"/>
              </w:object>
            </w:r>
          </w:p>
        </w:tc>
      </w:tr>
    </w:tbl>
    <w:p w:rsidR="004C2DDE" w:rsidRDefault="00B51A03"/>
    <w:sectPr w:rsidR="004C2D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A03"/>
    <w:rsid w:val="002D5AB9"/>
    <w:rsid w:val="00B51A03"/>
    <w:rsid w:val="00CC17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B51A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B51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11589">
      <w:bodyDiv w:val="1"/>
      <w:marLeft w:val="0"/>
      <w:marRight w:val="0"/>
      <w:marTop w:val="0"/>
      <w:marBottom w:val="0"/>
      <w:divBdr>
        <w:top w:val="none" w:sz="0" w:space="0" w:color="auto"/>
        <w:left w:val="none" w:sz="0" w:space="0" w:color="auto"/>
        <w:bottom w:val="none" w:sz="0" w:space="0" w:color="auto"/>
        <w:right w:val="none" w:sz="0" w:space="0" w:color="auto"/>
      </w:divBdr>
      <w:divsChild>
        <w:div w:id="1008555802">
          <w:marLeft w:val="0"/>
          <w:marRight w:val="0"/>
          <w:marTop w:val="0"/>
          <w:marBottom w:val="0"/>
          <w:divBdr>
            <w:top w:val="none" w:sz="0" w:space="0" w:color="auto"/>
            <w:left w:val="none" w:sz="0" w:space="0" w:color="auto"/>
            <w:bottom w:val="none" w:sz="0" w:space="0" w:color="auto"/>
            <w:right w:val="none" w:sz="0" w:space="0" w:color="auto"/>
          </w:divBdr>
          <w:divsChild>
            <w:div w:id="1884822761">
              <w:marLeft w:val="0"/>
              <w:marRight w:val="0"/>
              <w:marTop w:val="0"/>
              <w:marBottom w:val="0"/>
              <w:divBdr>
                <w:top w:val="none" w:sz="0" w:space="0" w:color="auto"/>
                <w:left w:val="none" w:sz="0" w:space="0" w:color="auto"/>
                <w:bottom w:val="none" w:sz="0" w:space="0" w:color="auto"/>
                <w:right w:val="none" w:sz="0" w:space="0" w:color="auto"/>
              </w:divBdr>
            </w:div>
            <w:div w:id="355811788">
              <w:marLeft w:val="0"/>
              <w:marRight w:val="0"/>
              <w:marTop w:val="0"/>
              <w:marBottom w:val="0"/>
              <w:divBdr>
                <w:top w:val="none" w:sz="0" w:space="0" w:color="auto"/>
                <w:left w:val="none" w:sz="0" w:space="0" w:color="auto"/>
                <w:bottom w:val="none" w:sz="0" w:space="0" w:color="auto"/>
                <w:right w:val="none" w:sz="0" w:space="0" w:color="auto"/>
              </w:divBdr>
            </w:div>
            <w:div w:id="165290743">
              <w:marLeft w:val="0"/>
              <w:marRight w:val="0"/>
              <w:marTop w:val="0"/>
              <w:marBottom w:val="0"/>
              <w:divBdr>
                <w:top w:val="none" w:sz="0" w:space="0" w:color="auto"/>
                <w:left w:val="none" w:sz="0" w:space="0" w:color="auto"/>
                <w:bottom w:val="none" w:sz="0" w:space="0" w:color="auto"/>
                <w:right w:val="none" w:sz="0" w:space="0" w:color="auto"/>
              </w:divBdr>
              <w:divsChild>
                <w:div w:id="1163550153">
                  <w:marLeft w:val="0"/>
                  <w:marRight w:val="0"/>
                  <w:marTop w:val="0"/>
                  <w:marBottom w:val="0"/>
                  <w:divBdr>
                    <w:top w:val="none" w:sz="0" w:space="0" w:color="auto"/>
                    <w:left w:val="none" w:sz="0" w:space="0" w:color="auto"/>
                    <w:bottom w:val="none" w:sz="0" w:space="0" w:color="auto"/>
                    <w:right w:val="none" w:sz="0" w:space="0" w:color="auto"/>
                  </w:divBdr>
                </w:div>
              </w:divsChild>
            </w:div>
            <w:div w:id="354355788">
              <w:marLeft w:val="0"/>
              <w:marRight w:val="0"/>
              <w:marTop w:val="0"/>
              <w:marBottom w:val="0"/>
              <w:divBdr>
                <w:top w:val="none" w:sz="0" w:space="0" w:color="auto"/>
                <w:left w:val="none" w:sz="0" w:space="0" w:color="auto"/>
                <w:bottom w:val="none" w:sz="0" w:space="0" w:color="auto"/>
                <w:right w:val="none" w:sz="0" w:space="0" w:color="auto"/>
              </w:divBdr>
              <w:divsChild>
                <w:div w:id="19091068">
                  <w:marLeft w:val="0"/>
                  <w:marRight w:val="0"/>
                  <w:marTop w:val="0"/>
                  <w:marBottom w:val="0"/>
                  <w:divBdr>
                    <w:top w:val="none" w:sz="0" w:space="0" w:color="auto"/>
                    <w:left w:val="none" w:sz="0" w:space="0" w:color="auto"/>
                    <w:bottom w:val="none" w:sz="0" w:space="0" w:color="auto"/>
                    <w:right w:val="none" w:sz="0" w:space="0" w:color="auto"/>
                  </w:divBdr>
                </w:div>
              </w:divsChild>
            </w:div>
            <w:div w:id="1035930606">
              <w:marLeft w:val="0"/>
              <w:marRight w:val="0"/>
              <w:marTop w:val="0"/>
              <w:marBottom w:val="0"/>
              <w:divBdr>
                <w:top w:val="none" w:sz="0" w:space="0" w:color="auto"/>
                <w:left w:val="none" w:sz="0" w:space="0" w:color="auto"/>
                <w:bottom w:val="none" w:sz="0" w:space="0" w:color="auto"/>
                <w:right w:val="none" w:sz="0" w:space="0" w:color="auto"/>
              </w:divBdr>
              <w:divsChild>
                <w:div w:id="2139184681">
                  <w:marLeft w:val="0"/>
                  <w:marRight w:val="0"/>
                  <w:marTop w:val="0"/>
                  <w:marBottom w:val="0"/>
                  <w:divBdr>
                    <w:top w:val="none" w:sz="0" w:space="0" w:color="auto"/>
                    <w:left w:val="none" w:sz="0" w:space="0" w:color="auto"/>
                    <w:bottom w:val="none" w:sz="0" w:space="0" w:color="auto"/>
                    <w:right w:val="none" w:sz="0" w:space="0" w:color="auto"/>
                  </w:divBdr>
                </w:div>
                <w:div w:id="1775129178">
                  <w:marLeft w:val="0"/>
                  <w:marRight w:val="0"/>
                  <w:marTop w:val="0"/>
                  <w:marBottom w:val="0"/>
                  <w:divBdr>
                    <w:top w:val="none" w:sz="0" w:space="0" w:color="auto"/>
                    <w:left w:val="none" w:sz="0" w:space="0" w:color="auto"/>
                    <w:bottom w:val="none" w:sz="0" w:space="0" w:color="auto"/>
                    <w:right w:val="none" w:sz="0" w:space="0" w:color="auto"/>
                  </w:divBdr>
                </w:div>
                <w:div w:id="1809779996">
                  <w:marLeft w:val="0"/>
                  <w:marRight w:val="0"/>
                  <w:marTop w:val="0"/>
                  <w:marBottom w:val="0"/>
                  <w:divBdr>
                    <w:top w:val="none" w:sz="0" w:space="0" w:color="auto"/>
                    <w:left w:val="none" w:sz="0" w:space="0" w:color="auto"/>
                    <w:bottom w:val="none" w:sz="0" w:space="0" w:color="auto"/>
                    <w:right w:val="none" w:sz="0" w:space="0" w:color="auto"/>
                  </w:divBdr>
                </w:div>
                <w:div w:id="124542987">
                  <w:marLeft w:val="0"/>
                  <w:marRight w:val="0"/>
                  <w:marTop w:val="0"/>
                  <w:marBottom w:val="0"/>
                  <w:divBdr>
                    <w:top w:val="none" w:sz="0" w:space="0" w:color="auto"/>
                    <w:left w:val="none" w:sz="0" w:space="0" w:color="auto"/>
                    <w:bottom w:val="none" w:sz="0" w:space="0" w:color="auto"/>
                    <w:right w:val="none" w:sz="0" w:space="0" w:color="auto"/>
                  </w:divBdr>
                </w:div>
              </w:divsChild>
            </w:div>
            <w:div w:id="67003516">
              <w:marLeft w:val="0"/>
              <w:marRight w:val="0"/>
              <w:marTop w:val="0"/>
              <w:marBottom w:val="0"/>
              <w:divBdr>
                <w:top w:val="none" w:sz="0" w:space="0" w:color="auto"/>
                <w:left w:val="none" w:sz="0" w:space="0" w:color="auto"/>
                <w:bottom w:val="none" w:sz="0" w:space="0" w:color="auto"/>
                <w:right w:val="none" w:sz="0" w:space="0" w:color="auto"/>
              </w:divBdr>
              <w:divsChild>
                <w:div w:id="604659669">
                  <w:marLeft w:val="0"/>
                  <w:marRight w:val="0"/>
                  <w:marTop w:val="0"/>
                  <w:marBottom w:val="0"/>
                  <w:divBdr>
                    <w:top w:val="none" w:sz="0" w:space="0" w:color="auto"/>
                    <w:left w:val="none" w:sz="0" w:space="0" w:color="auto"/>
                    <w:bottom w:val="none" w:sz="0" w:space="0" w:color="auto"/>
                    <w:right w:val="none" w:sz="0" w:space="0" w:color="auto"/>
                  </w:divBdr>
                </w:div>
                <w:div w:id="544756372">
                  <w:marLeft w:val="0"/>
                  <w:marRight w:val="0"/>
                  <w:marTop w:val="0"/>
                  <w:marBottom w:val="0"/>
                  <w:divBdr>
                    <w:top w:val="none" w:sz="0" w:space="0" w:color="auto"/>
                    <w:left w:val="none" w:sz="0" w:space="0" w:color="auto"/>
                    <w:bottom w:val="none" w:sz="0" w:space="0" w:color="auto"/>
                    <w:right w:val="none" w:sz="0" w:space="0" w:color="auto"/>
                  </w:divBdr>
                </w:div>
                <w:div w:id="435179641">
                  <w:marLeft w:val="0"/>
                  <w:marRight w:val="0"/>
                  <w:marTop w:val="0"/>
                  <w:marBottom w:val="0"/>
                  <w:divBdr>
                    <w:top w:val="none" w:sz="0" w:space="0" w:color="auto"/>
                    <w:left w:val="none" w:sz="0" w:space="0" w:color="auto"/>
                    <w:bottom w:val="none" w:sz="0" w:space="0" w:color="auto"/>
                    <w:right w:val="none" w:sz="0" w:space="0" w:color="auto"/>
                  </w:divBdr>
                </w:div>
                <w:div w:id="1142776404">
                  <w:marLeft w:val="0"/>
                  <w:marRight w:val="0"/>
                  <w:marTop w:val="0"/>
                  <w:marBottom w:val="0"/>
                  <w:divBdr>
                    <w:top w:val="none" w:sz="0" w:space="0" w:color="auto"/>
                    <w:left w:val="none" w:sz="0" w:space="0" w:color="auto"/>
                    <w:bottom w:val="none" w:sz="0" w:space="0" w:color="auto"/>
                    <w:right w:val="none" w:sz="0" w:space="0" w:color="auto"/>
                  </w:divBdr>
                </w:div>
                <w:div w:id="1468088803">
                  <w:marLeft w:val="0"/>
                  <w:marRight w:val="0"/>
                  <w:marTop w:val="0"/>
                  <w:marBottom w:val="0"/>
                  <w:divBdr>
                    <w:top w:val="none" w:sz="0" w:space="0" w:color="auto"/>
                    <w:left w:val="none" w:sz="0" w:space="0" w:color="auto"/>
                    <w:bottom w:val="none" w:sz="0" w:space="0" w:color="auto"/>
                    <w:right w:val="none" w:sz="0" w:space="0" w:color="auto"/>
                  </w:divBdr>
                </w:div>
                <w:div w:id="1335649847">
                  <w:marLeft w:val="0"/>
                  <w:marRight w:val="0"/>
                  <w:marTop w:val="0"/>
                  <w:marBottom w:val="0"/>
                  <w:divBdr>
                    <w:top w:val="none" w:sz="0" w:space="0" w:color="auto"/>
                    <w:left w:val="none" w:sz="0" w:space="0" w:color="auto"/>
                    <w:bottom w:val="none" w:sz="0" w:space="0" w:color="auto"/>
                    <w:right w:val="none" w:sz="0" w:space="0" w:color="auto"/>
                  </w:divBdr>
                </w:div>
                <w:div w:id="1857959486">
                  <w:marLeft w:val="0"/>
                  <w:marRight w:val="0"/>
                  <w:marTop w:val="0"/>
                  <w:marBottom w:val="0"/>
                  <w:divBdr>
                    <w:top w:val="none" w:sz="0" w:space="0" w:color="auto"/>
                    <w:left w:val="none" w:sz="0" w:space="0" w:color="auto"/>
                    <w:bottom w:val="none" w:sz="0" w:space="0" w:color="auto"/>
                    <w:right w:val="none" w:sz="0" w:space="0" w:color="auto"/>
                  </w:divBdr>
                </w:div>
              </w:divsChild>
            </w:div>
            <w:div w:id="1806198226">
              <w:marLeft w:val="0"/>
              <w:marRight w:val="0"/>
              <w:marTop w:val="0"/>
              <w:marBottom w:val="0"/>
              <w:divBdr>
                <w:top w:val="none" w:sz="0" w:space="0" w:color="auto"/>
                <w:left w:val="none" w:sz="0" w:space="0" w:color="auto"/>
                <w:bottom w:val="none" w:sz="0" w:space="0" w:color="auto"/>
                <w:right w:val="none" w:sz="0" w:space="0" w:color="auto"/>
              </w:divBdr>
              <w:divsChild>
                <w:div w:id="322588429">
                  <w:marLeft w:val="0"/>
                  <w:marRight w:val="0"/>
                  <w:marTop w:val="0"/>
                  <w:marBottom w:val="0"/>
                  <w:divBdr>
                    <w:top w:val="none" w:sz="0" w:space="0" w:color="auto"/>
                    <w:left w:val="none" w:sz="0" w:space="0" w:color="auto"/>
                    <w:bottom w:val="none" w:sz="0" w:space="0" w:color="auto"/>
                    <w:right w:val="none" w:sz="0" w:space="0" w:color="auto"/>
                  </w:divBdr>
                </w:div>
                <w:div w:id="897934723">
                  <w:marLeft w:val="0"/>
                  <w:marRight w:val="0"/>
                  <w:marTop w:val="0"/>
                  <w:marBottom w:val="0"/>
                  <w:divBdr>
                    <w:top w:val="none" w:sz="0" w:space="0" w:color="auto"/>
                    <w:left w:val="none" w:sz="0" w:space="0" w:color="auto"/>
                    <w:bottom w:val="none" w:sz="0" w:space="0" w:color="auto"/>
                    <w:right w:val="none" w:sz="0" w:space="0" w:color="auto"/>
                  </w:divBdr>
                </w:div>
              </w:divsChild>
            </w:div>
            <w:div w:id="1047493377">
              <w:marLeft w:val="0"/>
              <w:marRight w:val="0"/>
              <w:marTop w:val="0"/>
              <w:marBottom w:val="0"/>
              <w:divBdr>
                <w:top w:val="none" w:sz="0" w:space="0" w:color="auto"/>
                <w:left w:val="none" w:sz="0" w:space="0" w:color="auto"/>
                <w:bottom w:val="none" w:sz="0" w:space="0" w:color="auto"/>
                <w:right w:val="none" w:sz="0" w:space="0" w:color="auto"/>
              </w:divBdr>
              <w:divsChild>
                <w:div w:id="1529948210">
                  <w:marLeft w:val="0"/>
                  <w:marRight w:val="0"/>
                  <w:marTop w:val="0"/>
                  <w:marBottom w:val="0"/>
                  <w:divBdr>
                    <w:top w:val="none" w:sz="0" w:space="0" w:color="auto"/>
                    <w:left w:val="none" w:sz="0" w:space="0" w:color="auto"/>
                    <w:bottom w:val="none" w:sz="0" w:space="0" w:color="auto"/>
                    <w:right w:val="none" w:sz="0" w:space="0" w:color="auto"/>
                  </w:divBdr>
                </w:div>
                <w:div w:id="116531725">
                  <w:marLeft w:val="0"/>
                  <w:marRight w:val="0"/>
                  <w:marTop w:val="0"/>
                  <w:marBottom w:val="0"/>
                  <w:divBdr>
                    <w:top w:val="none" w:sz="0" w:space="0" w:color="auto"/>
                    <w:left w:val="none" w:sz="0" w:space="0" w:color="auto"/>
                    <w:bottom w:val="none" w:sz="0" w:space="0" w:color="auto"/>
                    <w:right w:val="none" w:sz="0" w:space="0" w:color="auto"/>
                  </w:divBdr>
                </w:div>
                <w:div w:id="1890722907">
                  <w:marLeft w:val="0"/>
                  <w:marRight w:val="0"/>
                  <w:marTop w:val="0"/>
                  <w:marBottom w:val="0"/>
                  <w:divBdr>
                    <w:top w:val="none" w:sz="0" w:space="0" w:color="auto"/>
                    <w:left w:val="none" w:sz="0" w:space="0" w:color="auto"/>
                    <w:bottom w:val="none" w:sz="0" w:space="0" w:color="auto"/>
                    <w:right w:val="none" w:sz="0" w:space="0" w:color="auto"/>
                  </w:divBdr>
                </w:div>
                <w:div w:id="1011487454">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518234843">
                  <w:marLeft w:val="0"/>
                  <w:marRight w:val="0"/>
                  <w:marTop w:val="0"/>
                  <w:marBottom w:val="0"/>
                  <w:divBdr>
                    <w:top w:val="none" w:sz="0" w:space="0" w:color="auto"/>
                    <w:left w:val="none" w:sz="0" w:space="0" w:color="auto"/>
                    <w:bottom w:val="none" w:sz="0" w:space="0" w:color="auto"/>
                    <w:right w:val="none" w:sz="0" w:space="0" w:color="auto"/>
                  </w:divBdr>
                </w:div>
              </w:divsChild>
            </w:div>
            <w:div w:id="1773744069">
              <w:marLeft w:val="0"/>
              <w:marRight w:val="0"/>
              <w:marTop w:val="0"/>
              <w:marBottom w:val="0"/>
              <w:divBdr>
                <w:top w:val="none" w:sz="0" w:space="0" w:color="auto"/>
                <w:left w:val="none" w:sz="0" w:space="0" w:color="auto"/>
                <w:bottom w:val="none" w:sz="0" w:space="0" w:color="auto"/>
                <w:right w:val="none" w:sz="0" w:space="0" w:color="auto"/>
              </w:divBdr>
              <w:divsChild>
                <w:div w:id="204758349">
                  <w:marLeft w:val="0"/>
                  <w:marRight w:val="0"/>
                  <w:marTop w:val="0"/>
                  <w:marBottom w:val="0"/>
                  <w:divBdr>
                    <w:top w:val="none" w:sz="0" w:space="0" w:color="auto"/>
                    <w:left w:val="none" w:sz="0" w:space="0" w:color="auto"/>
                    <w:bottom w:val="none" w:sz="0" w:space="0" w:color="auto"/>
                    <w:right w:val="none" w:sz="0" w:space="0" w:color="auto"/>
                  </w:divBdr>
                </w:div>
                <w:div w:id="37054023">
                  <w:marLeft w:val="0"/>
                  <w:marRight w:val="0"/>
                  <w:marTop w:val="0"/>
                  <w:marBottom w:val="0"/>
                  <w:divBdr>
                    <w:top w:val="none" w:sz="0" w:space="0" w:color="auto"/>
                    <w:left w:val="none" w:sz="0" w:space="0" w:color="auto"/>
                    <w:bottom w:val="none" w:sz="0" w:space="0" w:color="auto"/>
                    <w:right w:val="none" w:sz="0" w:space="0" w:color="auto"/>
                  </w:divBdr>
                </w:div>
                <w:div w:id="1663462803">
                  <w:marLeft w:val="0"/>
                  <w:marRight w:val="0"/>
                  <w:marTop w:val="0"/>
                  <w:marBottom w:val="0"/>
                  <w:divBdr>
                    <w:top w:val="none" w:sz="0" w:space="0" w:color="auto"/>
                    <w:left w:val="none" w:sz="0" w:space="0" w:color="auto"/>
                    <w:bottom w:val="none" w:sz="0" w:space="0" w:color="auto"/>
                    <w:right w:val="none" w:sz="0" w:space="0" w:color="auto"/>
                  </w:divBdr>
                </w:div>
                <w:div w:id="1491360750">
                  <w:marLeft w:val="0"/>
                  <w:marRight w:val="0"/>
                  <w:marTop w:val="0"/>
                  <w:marBottom w:val="0"/>
                  <w:divBdr>
                    <w:top w:val="none" w:sz="0" w:space="0" w:color="auto"/>
                    <w:left w:val="none" w:sz="0" w:space="0" w:color="auto"/>
                    <w:bottom w:val="none" w:sz="0" w:space="0" w:color="auto"/>
                    <w:right w:val="none" w:sz="0" w:space="0" w:color="auto"/>
                  </w:divBdr>
                </w:div>
                <w:div w:id="1681932961">
                  <w:marLeft w:val="0"/>
                  <w:marRight w:val="0"/>
                  <w:marTop w:val="0"/>
                  <w:marBottom w:val="0"/>
                  <w:divBdr>
                    <w:top w:val="none" w:sz="0" w:space="0" w:color="auto"/>
                    <w:left w:val="none" w:sz="0" w:space="0" w:color="auto"/>
                    <w:bottom w:val="none" w:sz="0" w:space="0" w:color="auto"/>
                    <w:right w:val="none" w:sz="0" w:space="0" w:color="auto"/>
                  </w:divBdr>
                </w:div>
                <w:div w:id="1051660664">
                  <w:marLeft w:val="0"/>
                  <w:marRight w:val="0"/>
                  <w:marTop w:val="0"/>
                  <w:marBottom w:val="0"/>
                  <w:divBdr>
                    <w:top w:val="none" w:sz="0" w:space="0" w:color="auto"/>
                    <w:left w:val="none" w:sz="0" w:space="0" w:color="auto"/>
                    <w:bottom w:val="none" w:sz="0" w:space="0" w:color="auto"/>
                    <w:right w:val="none" w:sz="0" w:space="0" w:color="auto"/>
                  </w:divBdr>
                </w:div>
                <w:div w:id="951673137">
                  <w:marLeft w:val="0"/>
                  <w:marRight w:val="0"/>
                  <w:marTop w:val="0"/>
                  <w:marBottom w:val="0"/>
                  <w:divBdr>
                    <w:top w:val="none" w:sz="0" w:space="0" w:color="auto"/>
                    <w:left w:val="none" w:sz="0" w:space="0" w:color="auto"/>
                    <w:bottom w:val="none" w:sz="0" w:space="0" w:color="auto"/>
                    <w:right w:val="none" w:sz="0" w:space="0" w:color="auto"/>
                  </w:divBdr>
                </w:div>
                <w:div w:id="270280136">
                  <w:marLeft w:val="0"/>
                  <w:marRight w:val="0"/>
                  <w:marTop w:val="0"/>
                  <w:marBottom w:val="0"/>
                  <w:divBdr>
                    <w:top w:val="none" w:sz="0" w:space="0" w:color="auto"/>
                    <w:left w:val="none" w:sz="0" w:space="0" w:color="auto"/>
                    <w:bottom w:val="none" w:sz="0" w:space="0" w:color="auto"/>
                    <w:right w:val="none" w:sz="0" w:space="0" w:color="auto"/>
                  </w:divBdr>
                </w:div>
              </w:divsChild>
            </w:div>
            <w:div w:id="100173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2376</Words>
  <Characters>14261</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1</cp:revision>
  <dcterms:created xsi:type="dcterms:W3CDTF">2017-06-28T12:39:00Z</dcterms:created>
  <dcterms:modified xsi:type="dcterms:W3CDTF">2017-06-28T12:40:00Z</dcterms:modified>
</cp:coreProperties>
</file>