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A0" w:rsidRPr="00480613" w:rsidRDefault="00935DA0" w:rsidP="00E811E4">
      <w:pPr>
        <w:tabs>
          <w:tab w:val="right" w:pos="9072"/>
        </w:tabs>
        <w:spacing w:line="276" w:lineRule="auto"/>
      </w:pPr>
      <w:bookmarkStart w:id="0" w:name="_GoBack"/>
      <w:bookmarkEnd w:id="0"/>
      <w:r w:rsidRPr="00480613">
        <w:t>Znak sprawy: XIV/264/</w:t>
      </w:r>
      <w:r w:rsidR="0070321D" w:rsidRPr="00480613">
        <w:rPr>
          <w:b/>
        </w:rPr>
        <w:t>11</w:t>
      </w:r>
      <w:r w:rsidRPr="00480613">
        <w:rPr>
          <w:b/>
        </w:rPr>
        <w:t>/</w:t>
      </w:r>
      <w:r w:rsidRPr="00480613">
        <w:t>17</w:t>
      </w:r>
      <w:r w:rsidRPr="00480613">
        <w:tab/>
        <w:t>Warszawa, 2017-0</w:t>
      </w:r>
      <w:r w:rsidR="0070321D" w:rsidRPr="00480613">
        <w:t>6-</w:t>
      </w:r>
      <w:r w:rsidR="00190333">
        <w:t>27</w:t>
      </w:r>
    </w:p>
    <w:p w:rsidR="00935DA0" w:rsidRPr="00480613" w:rsidRDefault="00935DA0" w:rsidP="00E811E4">
      <w:pPr>
        <w:spacing w:line="276" w:lineRule="auto"/>
        <w:jc w:val="center"/>
        <w:rPr>
          <w:b/>
        </w:rPr>
      </w:pPr>
    </w:p>
    <w:p w:rsidR="00935DA0" w:rsidRPr="00480613" w:rsidRDefault="00480613" w:rsidP="00E811E4">
      <w:pPr>
        <w:spacing w:line="276" w:lineRule="auto"/>
        <w:jc w:val="center"/>
        <w:rPr>
          <w:b/>
          <w:u w:val="single"/>
        </w:rPr>
      </w:pPr>
      <w:r w:rsidRPr="00480613">
        <w:rPr>
          <w:b/>
          <w:u w:val="single"/>
        </w:rPr>
        <w:t>INFORMACJA Z ZEBRANIA WYKONAWCÓW</w:t>
      </w:r>
    </w:p>
    <w:p w:rsidR="00480613" w:rsidRPr="00480613" w:rsidRDefault="00480613" w:rsidP="00E811E4">
      <w:pPr>
        <w:spacing w:line="276" w:lineRule="auto"/>
        <w:jc w:val="center"/>
        <w:rPr>
          <w:b/>
        </w:rPr>
      </w:pPr>
    </w:p>
    <w:p w:rsidR="00935DA0" w:rsidRPr="00480613" w:rsidRDefault="00935DA0" w:rsidP="00E811E4">
      <w:pPr>
        <w:spacing w:line="276" w:lineRule="auto"/>
        <w:ind w:right="45"/>
        <w:jc w:val="both"/>
        <w:rPr>
          <w:b/>
        </w:rPr>
      </w:pPr>
      <w:r w:rsidRPr="00480613">
        <w:rPr>
          <w:b/>
        </w:rPr>
        <w:t xml:space="preserve">Dotyczy: </w:t>
      </w:r>
      <w:r w:rsidR="0070321D" w:rsidRPr="00480613">
        <w:rPr>
          <w:b/>
        </w:rPr>
        <w:t xml:space="preserve">postępowania o udzielenie zamówienia publicznego, prowadzonego w trybie przetargu nieograniczonego na podstawie ustawy Prawo zamówień publicznych </w:t>
      </w:r>
      <w:r w:rsidR="0070321D" w:rsidRPr="00480613">
        <w:rPr>
          <w:b/>
        </w:rPr>
        <w:br/>
        <w:t xml:space="preserve">z dnia 29 stycznia 2004 r. (Dz.U. z 2015 r. poz. 2164, ze zm.), zwanej dalej „ustawą Pzp”, pod nazwą: „Konserwacja, eksploatacja i naprawy instalacji sanitarnych w obiektach </w:t>
      </w:r>
      <w:r w:rsidR="0070321D" w:rsidRPr="00480613">
        <w:rPr>
          <w:b/>
        </w:rPr>
        <w:br/>
        <w:t xml:space="preserve">i na terenie nieruchomości Biblioteki Narodowej przy al. Niepodległości 213 </w:t>
      </w:r>
      <w:r w:rsidR="0070321D" w:rsidRPr="00480613">
        <w:rPr>
          <w:b/>
        </w:rPr>
        <w:br/>
        <w:t>i pl. Krasińskich 3/5 w Warszawie”.</w:t>
      </w:r>
    </w:p>
    <w:p w:rsidR="00935DA0" w:rsidRPr="00480613" w:rsidRDefault="00935DA0" w:rsidP="00E811E4">
      <w:pPr>
        <w:suppressAutoHyphens/>
        <w:spacing w:line="276" w:lineRule="auto"/>
        <w:jc w:val="both"/>
        <w:rPr>
          <w:b/>
          <w:color w:val="000000"/>
        </w:rPr>
      </w:pPr>
    </w:p>
    <w:p w:rsidR="00820E45" w:rsidRPr="00480613" w:rsidRDefault="00820E45" w:rsidP="00820E45">
      <w:pPr>
        <w:pStyle w:val="Akapitzlist"/>
        <w:spacing w:line="360" w:lineRule="auto"/>
        <w:ind w:left="0"/>
        <w:jc w:val="both"/>
      </w:pPr>
      <w:r w:rsidRPr="00480613">
        <w:t xml:space="preserve">I. Na podstawie art. 38 ust. 3 ustawy Biblioteka Narodowa jako Zamawiający informuje, </w:t>
      </w:r>
      <w:r w:rsidRPr="00480613">
        <w:br/>
        <w:t xml:space="preserve">że w Bibliotece Narodowej w Warszawie, al. Niepodległości 213 w dniu 2017-06-27 odbyło się </w:t>
      </w:r>
      <w:r w:rsidR="00D558B5" w:rsidRPr="00480613">
        <w:t>w dodatkowym terminie</w:t>
      </w:r>
      <w:r w:rsidRPr="00480613">
        <w:t xml:space="preserve"> zebranie </w:t>
      </w:r>
      <w:r w:rsidR="00084716" w:rsidRPr="00480613">
        <w:t xml:space="preserve">Wykonawców, </w:t>
      </w:r>
      <w:r w:rsidRPr="00480613">
        <w:t xml:space="preserve">na którym pokazano uczestnikom zebrania wybrane pomieszczenia techniczne, instalacje i urządzenia objęte przedmiotem zamówienia) </w:t>
      </w:r>
      <w:r w:rsidR="00084716" w:rsidRPr="00480613">
        <w:br/>
      </w:r>
      <w:r w:rsidRPr="00480613">
        <w:t>w celu wyjaśnienia wątpliwości dotyczących treści Specyfikacji Istotnych Warunków Zamówienia. W zebraniu (wizji lokalnej) udział wzięło dwóch przedstawicieli Wykonawc</w:t>
      </w:r>
      <w:r w:rsidR="00BD0608">
        <w:t>ów</w:t>
      </w:r>
      <w:r w:rsidRPr="00480613">
        <w:t>. Wykonawcy uczestniczący w zebraniu poproszeni zostali o wpisanie się na listę obecności.</w:t>
      </w:r>
    </w:p>
    <w:p w:rsidR="00935E33" w:rsidRPr="00480613" w:rsidRDefault="00820E45" w:rsidP="00820E45">
      <w:pPr>
        <w:spacing w:line="360" w:lineRule="auto"/>
        <w:contextualSpacing/>
        <w:jc w:val="both"/>
        <w:rPr>
          <w:bCs/>
        </w:rPr>
      </w:pPr>
      <w:r w:rsidRPr="00480613">
        <w:rPr>
          <w:bCs/>
        </w:rPr>
        <w:t>Zbiórka Wykonawców odbyła się w holu budynku Biblioteki Narodowej, al. Niepodległości 213, 02-086 Warszawa, wejście B przy portierni o godz. 10</w:t>
      </w:r>
      <w:r w:rsidRPr="00480613">
        <w:rPr>
          <w:bCs/>
          <w:u w:val="single"/>
          <w:vertAlign w:val="superscript"/>
        </w:rPr>
        <w:t>00</w:t>
      </w:r>
      <w:r w:rsidRPr="00480613">
        <w:rPr>
          <w:bCs/>
        </w:rPr>
        <w:t>.</w:t>
      </w:r>
    </w:p>
    <w:p w:rsidR="00935E33" w:rsidRPr="00480613" w:rsidRDefault="00935E33" w:rsidP="00935E33">
      <w:pPr>
        <w:tabs>
          <w:tab w:val="num" w:pos="1800"/>
        </w:tabs>
        <w:spacing w:line="360" w:lineRule="auto"/>
        <w:jc w:val="both"/>
      </w:pPr>
      <w:r w:rsidRPr="00480613">
        <w:t>II. W czasie zebrania Zamawiający przeprowadził z udziałem przedstawicieli Wykonawców wizję lokalną wybranych pomieszczeń technicznych, instalacji i urządzeń w obiektach Biblioteki Narodowej przy al. Niepodległości 213 w Warszawie objętych przedmiotem niniejszego zamówienia, tj.:</w:t>
      </w:r>
    </w:p>
    <w:p w:rsidR="00935E33" w:rsidRPr="00480613" w:rsidRDefault="00935E33" w:rsidP="00935E33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r w:rsidRPr="00480613">
        <w:t>węzeł A,</w:t>
      </w:r>
    </w:p>
    <w:p w:rsidR="00935E33" w:rsidRPr="00480613" w:rsidRDefault="00935E33" w:rsidP="00935E33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proofErr w:type="spellStart"/>
      <w:r w:rsidRPr="00480613">
        <w:t>wentylatornia</w:t>
      </w:r>
      <w:proofErr w:type="spellEnd"/>
      <w:r w:rsidRPr="00480613">
        <w:t xml:space="preserve"> W1,</w:t>
      </w:r>
    </w:p>
    <w:p w:rsidR="00935E33" w:rsidRPr="00480613" w:rsidRDefault="00935E33" w:rsidP="00935E33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r w:rsidRPr="00480613">
        <w:t>węzeł B,</w:t>
      </w:r>
    </w:p>
    <w:p w:rsidR="00935E33" w:rsidRPr="00480613" w:rsidRDefault="00935E33" w:rsidP="00935E33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r w:rsidRPr="00480613">
        <w:t>węzeł C,</w:t>
      </w:r>
    </w:p>
    <w:p w:rsidR="00935E33" w:rsidRPr="00480613" w:rsidRDefault="00935E33" w:rsidP="00083495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proofErr w:type="spellStart"/>
      <w:r w:rsidRPr="00480613">
        <w:t>wentylatornia</w:t>
      </w:r>
      <w:proofErr w:type="spellEnd"/>
      <w:r w:rsidRPr="00480613">
        <w:t xml:space="preserve"> NW2,</w:t>
      </w:r>
    </w:p>
    <w:p w:rsidR="00935E33" w:rsidRPr="00480613" w:rsidRDefault="00935E33" w:rsidP="00935E33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proofErr w:type="spellStart"/>
      <w:r w:rsidRPr="00480613">
        <w:t>wentylatornia</w:t>
      </w:r>
      <w:proofErr w:type="spellEnd"/>
      <w:r w:rsidRPr="00480613">
        <w:t xml:space="preserve"> W4,</w:t>
      </w:r>
    </w:p>
    <w:p w:rsidR="00935E33" w:rsidRPr="00480613" w:rsidRDefault="00935E33" w:rsidP="00935E33">
      <w:pPr>
        <w:pStyle w:val="Akapitzlist"/>
        <w:numPr>
          <w:ilvl w:val="0"/>
          <w:numId w:val="20"/>
        </w:numPr>
        <w:tabs>
          <w:tab w:val="num" w:pos="1800"/>
        </w:tabs>
        <w:spacing w:line="360" w:lineRule="auto"/>
        <w:jc w:val="both"/>
      </w:pPr>
      <w:r w:rsidRPr="00480613">
        <w:t>stanowisko BMS w pomieszczeniu 271.</w:t>
      </w:r>
    </w:p>
    <w:p w:rsidR="00935E33" w:rsidRPr="00480613" w:rsidRDefault="00935E33" w:rsidP="00935E33">
      <w:pPr>
        <w:tabs>
          <w:tab w:val="num" w:pos="1800"/>
        </w:tabs>
        <w:spacing w:line="360" w:lineRule="auto"/>
        <w:jc w:val="both"/>
      </w:pPr>
      <w:r w:rsidRPr="00480613">
        <w:t xml:space="preserve">Przedstawiciele Wykonawców nie byli zainteresowani wyjazdem na wizją lokalną do Pałacu Krasińskich przy pl. Krasińskich 3/5 w Warszawie. </w:t>
      </w:r>
    </w:p>
    <w:p w:rsidR="00F308DB" w:rsidRPr="00480613" w:rsidRDefault="00F308DB" w:rsidP="00F308DB">
      <w:pPr>
        <w:spacing w:line="276" w:lineRule="auto"/>
        <w:ind w:left="66" w:hanging="66"/>
        <w:jc w:val="both"/>
        <w:rPr>
          <w:bCs/>
        </w:rPr>
      </w:pPr>
      <w:r w:rsidRPr="00480613">
        <w:t xml:space="preserve">III. Zebranie Wykonawców zakończono </w:t>
      </w:r>
      <w:r w:rsidRPr="00480613">
        <w:rPr>
          <w:bCs/>
        </w:rPr>
        <w:t>o godz. 10</w:t>
      </w:r>
      <w:r w:rsidRPr="00480613">
        <w:rPr>
          <w:bCs/>
          <w:u w:val="single"/>
          <w:vertAlign w:val="superscript"/>
        </w:rPr>
        <w:t>50</w:t>
      </w:r>
      <w:r w:rsidRPr="00480613">
        <w:rPr>
          <w:bCs/>
          <w:vertAlign w:val="superscript"/>
        </w:rPr>
        <w:t xml:space="preserve"> </w:t>
      </w:r>
      <w:r w:rsidRPr="00480613">
        <w:rPr>
          <w:bCs/>
        </w:rPr>
        <w:t>przy wejściu B Biblioteki Narodowej.</w:t>
      </w:r>
    </w:p>
    <w:p w:rsidR="00F308DB" w:rsidRPr="00480613" w:rsidRDefault="00F308DB" w:rsidP="00F308DB">
      <w:pPr>
        <w:spacing w:line="276" w:lineRule="auto"/>
        <w:ind w:left="66" w:hanging="66"/>
        <w:jc w:val="both"/>
        <w:rPr>
          <w:bCs/>
        </w:rPr>
      </w:pPr>
    </w:p>
    <w:p w:rsidR="00F308DB" w:rsidRPr="00480613" w:rsidRDefault="00F308DB" w:rsidP="00F308DB">
      <w:pPr>
        <w:spacing w:line="360" w:lineRule="auto"/>
        <w:contextualSpacing/>
        <w:jc w:val="both"/>
      </w:pPr>
      <w:r w:rsidRPr="00480613">
        <w:rPr>
          <w:bCs/>
        </w:rPr>
        <w:lastRenderedPageBreak/>
        <w:t xml:space="preserve">IV. </w:t>
      </w:r>
      <w:r w:rsidR="00084716" w:rsidRPr="00480613">
        <w:rPr>
          <w:bCs/>
        </w:rPr>
        <w:t>Jednocześnie Zamawiający informuje, że zgodnie z wymogiem art. 38 ust. 3a ustawy informacja z zebrania została umieszczona na stronie internetowej Zamawiającego www.bn.org.pl w zakładce „Zamówienia Publiczne”.</w:t>
      </w:r>
    </w:p>
    <w:p w:rsidR="0086794D" w:rsidRPr="00480613" w:rsidRDefault="0086794D" w:rsidP="00820E45">
      <w:pPr>
        <w:spacing w:line="276" w:lineRule="auto"/>
        <w:jc w:val="both"/>
        <w:rPr>
          <w:color w:val="000000" w:themeColor="text1"/>
        </w:rPr>
      </w:pPr>
    </w:p>
    <w:p w:rsidR="00BB57FE" w:rsidRPr="00480613" w:rsidRDefault="00BB57FE" w:rsidP="00E811E4">
      <w:pPr>
        <w:spacing w:line="276" w:lineRule="auto"/>
        <w:jc w:val="both"/>
        <w:rPr>
          <w:color w:val="000000" w:themeColor="text1"/>
        </w:rPr>
      </w:pPr>
    </w:p>
    <w:sectPr w:rsidR="00BB57FE" w:rsidRPr="0048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94" w:rsidRDefault="00EC2394" w:rsidP="005A1E3F">
      <w:r>
        <w:separator/>
      </w:r>
    </w:p>
  </w:endnote>
  <w:endnote w:type="continuationSeparator" w:id="0">
    <w:p w:rsidR="00EC2394" w:rsidRDefault="00EC2394" w:rsidP="005A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2" w:rsidRDefault="00EF0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531873"/>
      <w:docPartObj>
        <w:docPartGallery w:val="Page Numbers (Bottom of Page)"/>
        <w:docPartUnique/>
      </w:docPartObj>
    </w:sdtPr>
    <w:sdtEndPr/>
    <w:sdtContent>
      <w:p w:rsidR="005A1E3F" w:rsidRDefault="005A1E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92">
          <w:rPr>
            <w:noProof/>
          </w:rPr>
          <w:t>2</w:t>
        </w:r>
        <w:r>
          <w:fldChar w:fldCharType="end"/>
        </w:r>
      </w:p>
    </w:sdtContent>
  </w:sdt>
  <w:p w:rsidR="005A1E3F" w:rsidRDefault="005A1E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2" w:rsidRDefault="00EF0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94" w:rsidRDefault="00EC2394" w:rsidP="005A1E3F">
      <w:r>
        <w:separator/>
      </w:r>
    </w:p>
  </w:footnote>
  <w:footnote w:type="continuationSeparator" w:id="0">
    <w:p w:rsidR="00EC2394" w:rsidRDefault="00EC2394" w:rsidP="005A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2" w:rsidRDefault="00EF0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2" w:rsidRDefault="00EF07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2" w:rsidRDefault="00EF0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82A"/>
    <w:multiLevelType w:val="hybridMultilevel"/>
    <w:tmpl w:val="2036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B68"/>
    <w:multiLevelType w:val="hybridMultilevel"/>
    <w:tmpl w:val="435468EE"/>
    <w:lvl w:ilvl="0" w:tplc="CA84C0C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0B2"/>
    <w:multiLevelType w:val="hybridMultilevel"/>
    <w:tmpl w:val="FDA2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7E69"/>
    <w:multiLevelType w:val="hybridMultilevel"/>
    <w:tmpl w:val="CEE6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07BD"/>
    <w:multiLevelType w:val="hybridMultilevel"/>
    <w:tmpl w:val="E6F6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397"/>
    <w:multiLevelType w:val="hybridMultilevel"/>
    <w:tmpl w:val="8122993E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5B02"/>
    <w:multiLevelType w:val="hybridMultilevel"/>
    <w:tmpl w:val="2AD49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C6710"/>
    <w:multiLevelType w:val="hybridMultilevel"/>
    <w:tmpl w:val="50C4B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A29B0"/>
    <w:multiLevelType w:val="hybridMultilevel"/>
    <w:tmpl w:val="12E43230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B00"/>
    <w:multiLevelType w:val="hybridMultilevel"/>
    <w:tmpl w:val="9996BB8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63F93"/>
    <w:multiLevelType w:val="multilevel"/>
    <w:tmpl w:val="52085210"/>
    <w:styleLink w:val="WW8Num35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2FB704F"/>
    <w:multiLevelType w:val="multilevel"/>
    <w:tmpl w:val="28FA6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337CD"/>
    <w:multiLevelType w:val="hybridMultilevel"/>
    <w:tmpl w:val="FEE4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6FFB31A8"/>
    <w:multiLevelType w:val="hybridMultilevel"/>
    <w:tmpl w:val="5BAA1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722427F4"/>
    <w:multiLevelType w:val="hybridMultilevel"/>
    <w:tmpl w:val="F9B684E2"/>
    <w:lvl w:ilvl="0" w:tplc="472E2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A23E0"/>
    <w:multiLevelType w:val="hybridMultilevel"/>
    <w:tmpl w:val="884C4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61696"/>
    <w:multiLevelType w:val="hybridMultilevel"/>
    <w:tmpl w:val="8084EB78"/>
    <w:lvl w:ilvl="0" w:tplc="387E8BC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3"/>
    <w:rsid w:val="00006EBC"/>
    <w:rsid w:val="00011C8D"/>
    <w:rsid w:val="0005026B"/>
    <w:rsid w:val="0006708F"/>
    <w:rsid w:val="00083495"/>
    <w:rsid w:val="00084716"/>
    <w:rsid w:val="00171931"/>
    <w:rsid w:val="00190333"/>
    <w:rsid w:val="001A528B"/>
    <w:rsid w:val="001A65C7"/>
    <w:rsid w:val="001B153C"/>
    <w:rsid w:val="001C5A6B"/>
    <w:rsid w:val="002336FD"/>
    <w:rsid w:val="002625A7"/>
    <w:rsid w:val="002F530F"/>
    <w:rsid w:val="003322B7"/>
    <w:rsid w:val="00366B8D"/>
    <w:rsid w:val="003719D6"/>
    <w:rsid w:val="00384B8F"/>
    <w:rsid w:val="00397672"/>
    <w:rsid w:val="003B167A"/>
    <w:rsid w:val="003D47A1"/>
    <w:rsid w:val="003E6A8C"/>
    <w:rsid w:val="00412204"/>
    <w:rsid w:val="00480613"/>
    <w:rsid w:val="004B6F05"/>
    <w:rsid w:val="004F0DEC"/>
    <w:rsid w:val="005027EF"/>
    <w:rsid w:val="00517F35"/>
    <w:rsid w:val="005257A9"/>
    <w:rsid w:val="005A1E3F"/>
    <w:rsid w:val="005D0219"/>
    <w:rsid w:val="005D3E8C"/>
    <w:rsid w:val="005F65F6"/>
    <w:rsid w:val="00643FC8"/>
    <w:rsid w:val="006B0BDA"/>
    <w:rsid w:val="006F43C8"/>
    <w:rsid w:val="0070321D"/>
    <w:rsid w:val="00705DFB"/>
    <w:rsid w:val="0072219C"/>
    <w:rsid w:val="00724492"/>
    <w:rsid w:val="007354E1"/>
    <w:rsid w:val="007407F1"/>
    <w:rsid w:val="00762C84"/>
    <w:rsid w:val="00774546"/>
    <w:rsid w:val="00781177"/>
    <w:rsid w:val="0078357D"/>
    <w:rsid w:val="007B6043"/>
    <w:rsid w:val="007D3A8C"/>
    <w:rsid w:val="007E0417"/>
    <w:rsid w:val="00820E45"/>
    <w:rsid w:val="00826675"/>
    <w:rsid w:val="00827983"/>
    <w:rsid w:val="00841F7C"/>
    <w:rsid w:val="008438F3"/>
    <w:rsid w:val="0086794D"/>
    <w:rsid w:val="008E4BE3"/>
    <w:rsid w:val="00902CEF"/>
    <w:rsid w:val="00916391"/>
    <w:rsid w:val="00935DA0"/>
    <w:rsid w:val="00935E33"/>
    <w:rsid w:val="00951B46"/>
    <w:rsid w:val="00960C54"/>
    <w:rsid w:val="00993119"/>
    <w:rsid w:val="00A0687F"/>
    <w:rsid w:val="00A73939"/>
    <w:rsid w:val="00AF0D89"/>
    <w:rsid w:val="00B702DB"/>
    <w:rsid w:val="00B73F18"/>
    <w:rsid w:val="00BB57FE"/>
    <w:rsid w:val="00BC7CF0"/>
    <w:rsid w:val="00BD0608"/>
    <w:rsid w:val="00C11F35"/>
    <w:rsid w:val="00C443BE"/>
    <w:rsid w:val="00C86807"/>
    <w:rsid w:val="00C9109C"/>
    <w:rsid w:val="00CB6247"/>
    <w:rsid w:val="00CD0158"/>
    <w:rsid w:val="00CF305D"/>
    <w:rsid w:val="00CF7CB1"/>
    <w:rsid w:val="00D250B9"/>
    <w:rsid w:val="00D5390E"/>
    <w:rsid w:val="00D558B5"/>
    <w:rsid w:val="00D83467"/>
    <w:rsid w:val="00D9053B"/>
    <w:rsid w:val="00DD3A63"/>
    <w:rsid w:val="00DE5182"/>
    <w:rsid w:val="00DF0243"/>
    <w:rsid w:val="00E06D87"/>
    <w:rsid w:val="00E66CB1"/>
    <w:rsid w:val="00E71779"/>
    <w:rsid w:val="00E811E4"/>
    <w:rsid w:val="00E8562E"/>
    <w:rsid w:val="00EB6307"/>
    <w:rsid w:val="00EC2394"/>
    <w:rsid w:val="00EF07B2"/>
    <w:rsid w:val="00F0520A"/>
    <w:rsid w:val="00F308DB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5DA0"/>
    <w:pPr>
      <w:ind w:left="708"/>
    </w:pPr>
  </w:style>
  <w:style w:type="character" w:styleId="Hipercze">
    <w:name w:val="Hyperlink"/>
    <w:uiPriority w:val="99"/>
    <w:semiHidden/>
    <w:unhideWhenUsed/>
    <w:rsid w:val="00DD3A6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3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0C54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1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56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62E"/>
    <w:rPr>
      <w:rFonts w:ascii="Calibri" w:hAnsi="Calibri"/>
      <w:szCs w:val="21"/>
    </w:rPr>
  </w:style>
  <w:style w:type="paragraph" w:customStyle="1" w:styleId="Standard">
    <w:name w:val="Standard"/>
    <w:rsid w:val="00E856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5">
    <w:name w:val="WW8Num35"/>
    <w:rsid w:val="00E8562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2017-06-28T11:38:00Z</dcterms:created>
  <dcterms:modified xsi:type="dcterms:W3CDTF">2017-06-28T11:38:00Z</dcterms:modified>
</cp:coreProperties>
</file>