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F1C04" w:rsidRPr="005F1C04">
        <w:rPr>
          <w:b/>
          <w:bCs/>
          <w:sz w:val="24"/>
        </w:rPr>
        <w:t>ZP/26/2017/10</w:t>
      </w:r>
      <w:r>
        <w:rPr>
          <w:sz w:val="24"/>
        </w:rPr>
        <w:tab/>
        <w:t xml:space="preserve"> </w:t>
      </w:r>
      <w:r w:rsidR="005F1C04" w:rsidRPr="005F1C04">
        <w:rPr>
          <w:sz w:val="24"/>
        </w:rPr>
        <w:t>Kraków</w:t>
      </w:r>
      <w:r>
        <w:rPr>
          <w:sz w:val="24"/>
        </w:rPr>
        <w:t xml:space="preserve"> dnia: </w:t>
      </w:r>
      <w:r w:rsidR="005F1C04" w:rsidRPr="005F1C04">
        <w:rPr>
          <w:sz w:val="24"/>
        </w:rPr>
        <w:t>2017-06-05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5F1C04" w:rsidRPr="005F1C04">
        <w:rPr>
          <w:bCs/>
          <w:sz w:val="24"/>
        </w:rPr>
        <w:t>Zakup i dostawa odczynników oraz materiałów zużywalnych do wykonywania badań laboratoryjnych</w:t>
      </w:r>
      <w:r>
        <w:rPr>
          <w:bCs/>
          <w:sz w:val="24"/>
        </w:rPr>
        <w:t xml:space="preserve"> (</w:t>
      </w:r>
      <w:r w:rsidR="005F1C04" w:rsidRPr="005F1C04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 w:rsidP="002A4AA3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0" w:name="_GoBack"/>
      <w:bookmarkEnd w:id="0"/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7224A">
        <w:rPr>
          <w:sz w:val="24"/>
        </w:rPr>
        <w:t>(</w:t>
      </w:r>
      <w:r w:rsidR="00992671">
        <w:rPr>
          <w:sz w:val="24"/>
        </w:rPr>
        <w:t xml:space="preserve">tekst jedn. </w:t>
      </w:r>
      <w:r w:rsidR="00D248D2">
        <w:rPr>
          <w:sz w:val="24"/>
        </w:rPr>
        <w:t>Dz. U. z 201</w:t>
      </w:r>
      <w:r w:rsidR="00873D70">
        <w:rPr>
          <w:sz w:val="24"/>
        </w:rPr>
        <w:t>5</w:t>
      </w:r>
      <w:r w:rsidR="00D248D2">
        <w:rPr>
          <w:sz w:val="24"/>
        </w:rPr>
        <w:t>r.</w:t>
      </w:r>
      <w:r w:rsidR="0033778C">
        <w:rPr>
          <w:sz w:val="24"/>
        </w:rPr>
        <w:t xml:space="preserve">, poz. </w:t>
      </w:r>
      <w:r w:rsidR="00873D70">
        <w:rPr>
          <w:sz w:val="24"/>
        </w:rPr>
        <w:t>2164</w:t>
      </w:r>
      <w:r w:rsidR="006B331C">
        <w:rPr>
          <w:sz w:val="24"/>
        </w:rPr>
        <w:t xml:space="preserve"> z </w:t>
      </w:r>
      <w:proofErr w:type="spellStart"/>
      <w:r w:rsidR="006B331C">
        <w:rPr>
          <w:sz w:val="24"/>
        </w:rPr>
        <w:t>późn</w:t>
      </w:r>
      <w:proofErr w:type="spellEnd"/>
      <w:r w:rsidR="006B331C">
        <w:rPr>
          <w:sz w:val="24"/>
        </w:rPr>
        <w:t>. zm.</w:t>
      </w:r>
      <w:r w:rsidR="0087224A">
        <w:rPr>
          <w:sz w:val="24"/>
        </w:rPr>
        <w:t>)</w:t>
      </w:r>
      <w:r>
        <w:t xml:space="preserve"> </w:t>
      </w:r>
      <w:r>
        <w:rPr>
          <w:sz w:val="24"/>
          <w:szCs w:val="24"/>
        </w:rPr>
        <w:t>w</w:t>
      </w:r>
      <w:r w:rsidR="00873D70">
        <w:rPr>
          <w:sz w:val="24"/>
          <w:szCs w:val="24"/>
        </w:rPr>
        <w:t> </w:t>
      </w:r>
      <w:r>
        <w:rPr>
          <w:sz w:val="24"/>
          <w:szCs w:val="24"/>
        </w:rPr>
        <w:t>postępowaniu</w:t>
      </w:r>
      <w:r>
        <w:rPr>
          <w:sz w:val="24"/>
          <w:szCs w:val="22"/>
        </w:rPr>
        <w:t xml:space="preserve"> prowadzonym w trybie </w:t>
      </w:r>
      <w:r w:rsidR="005F1C04" w:rsidRPr="005F1C04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5F1C04" w:rsidRPr="005F1C04">
        <w:rPr>
          <w:b/>
          <w:sz w:val="24"/>
          <w:szCs w:val="22"/>
        </w:rPr>
        <w:t>Zakup i dostawa odczynników oraz materiałów zużywalnych do wykonywania badań laboratoryjnych</w:t>
      </w:r>
      <w:r>
        <w:rPr>
          <w:sz w:val="24"/>
          <w:szCs w:val="22"/>
        </w:rPr>
        <w:t>, dokonuje następujących zmian zapisów w specyfikacji istotnych warunków zamówienia:</w:t>
      </w:r>
    </w:p>
    <w:p w:rsidR="005E304D" w:rsidRDefault="005E304D" w:rsidP="00C72680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Zmianie ulega załącznik nr 1 do SIWZ w zakresie Pakietu nr 6 - </w:t>
      </w:r>
      <w:r w:rsidR="00C72680" w:rsidRPr="00C72680">
        <w:rPr>
          <w:sz w:val="24"/>
          <w:szCs w:val="22"/>
        </w:rPr>
        <w:t>Krążki antybiotykowe, szczepy wzorco</w:t>
      </w:r>
      <w:r w:rsidR="00C72680">
        <w:rPr>
          <w:sz w:val="24"/>
          <w:szCs w:val="22"/>
        </w:rPr>
        <w:t>we</w:t>
      </w:r>
      <w:r w:rsidR="00785A71">
        <w:rPr>
          <w:sz w:val="24"/>
          <w:szCs w:val="22"/>
        </w:rPr>
        <w:t xml:space="preserve"> w taki sposób, że wykreśleniu ulega pozycja nr 42. Pozostałe bez zmian. Zmodyfikowany załącznik nr 1 do SIWZ w zakresie pakietu nr 6 zostaje umieszczony na stronie internetowej Zamawiającego.</w:t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p w:rsidR="00992671" w:rsidRDefault="002A4AA3" w:rsidP="002A4AA3">
      <w:pPr>
        <w:pStyle w:val="Tekstpodstawowy"/>
        <w:ind w:left="4956"/>
      </w:pPr>
      <w:r>
        <w:t>Przewodniczący Komisji Przetargowej</w:t>
      </w:r>
    </w:p>
    <w:p w:rsidR="002A4AA3" w:rsidRDefault="002A4AA3" w:rsidP="002A4AA3">
      <w:pPr>
        <w:pStyle w:val="Tekstpodstawowy"/>
        <w:ind w:left="4956"/>
      </w:pPr>
    </w:p>
    <w:p w:rsidR="002A4AA3" w:rsidRPr="002A4AA3" w:rsidRDefault="002A4AA3" w:rsidP="002A4AA3">
      <w:pPr>
        <w:pStyle w:val="Tekstpodstawowy"/>
        <w:ind w:left="4956"/>
      </w:pPr>
      <w:r>
        <w:t xml:space="preserve">                    Iwona Łuszczek</w:t>
      </w:r>
    </w:p>
    <w:sectPr w:rsidR="002A4AA3" w:rsidRPr="002A4AA3" w:rsidSect="0012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67" w:rsidRDefault="00C21267">
      <w:r>
        <w:separator/>
      </w:r>
    </w:p>
  </w:endnote>
  <w:endnote w:type="continuationSeparator" w:id="0">
    <w:p w:rsidR="00C21267" w:rsidRDefault="00C2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A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2A4AA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AA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A4A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67" w:rsidRDefault="00C21267">
      <w:r>
        <w:separator/>
      </w:r>
    </w:p>
  </w:footnote>
  <w:footnote w:type="continuationSeparator" w:id="0">
    <w:p w:rsidR="00C21267" w:rsidRDefault="00C2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04" w:rsidRDefault="005F1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04" w:rsidRDefault="002A4AA3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04" w:rsidRDefault="005F1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52F0"/>
    <w:multiLevelType w:val="hybridMultilevel"/>
    <w:tmpl w:val="3B4A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67"/>
    <w:rsid w:val="000613E0"/>
    <w:rsid w:val="000B5035"/>
    <w:rsid w:val="00124A04"/>
    <w:rsid w:val="00174840"/>
    <w:rsid w:val="001A571A"/>
    <w:rsid w:val="00266629"/>
    <w:rsid w:val="002A4AA3"/>
    <w:rsid w:val="002B1C74"/>
    <w:rsid w:val="0033778C"/>
    <w:rsid w:val="00384EFD"/>
    <w:rsid w:val="0039064D"/>
    <w:rsid w:val="0055546F"/>
    <w:rsid w:val="005870F9"/>
    <w:rsid w:val="005E304D"/>
    <w:rsid w:val="005F1C04"/>
    <w:rsid w:val="006B331C"/>
    <w:rsid w:val="00740AAB"/>
    <w:rsid w:val="00785A71"/>
    <w:rsid w:val="0087224A"/>
    <w:rsid w:val="00873D70"/>
    <w:rsid w:val="009149C3"/>
    <w:rsid w:val="00953AA1"/>
    <w:rsid w:val="0095641D"/>
    <w:rsid w:val="00992671"/>
    <w:rsid w:val="00996853"/>
    <w:rsid w:val="009D169F"/>
    <w:rsid w:val="00B361A9"/>
    <w:rsid w:val="00C21267"/>
    <w:rsid w:val="00C72680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7D926CDD"/>
  <w15:chartTrackingRefBased/>
  <w15:docId w15:val="{77CFBFC0-413A-44F5-AFC7-67D6405D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paragraph" w:styleId="Tekstdymka">
    <w:name w:val="Balloon Text"/>
    <w:basedOn w:val="Normalny"/>
    <w:link w:val="TekstdymkaZnak"/>
    <w:rsid w:val="002A4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4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dell</dc:creator>
  <cp:keywords/>
  <cp:lastModifiedBy>dell</cp:lastModifiedBy>
  <cp:revision>6</cp:revision>
  <cp:lastPrinted>2017-06-05T08:47:00Z</cp:lastPrinted>
  <dcterms:created xsi:type="dcterms:W3CDTF">2017-06-05T08:39:00Z</dcterms:created>
  <dcterms:modified xsi:type="dcterms:W3CDTF">2017-06-05T08:47:00Z</dcterms:modified>
</cp:coreProperties>
</file>