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A801" w14:textId="2A828571" w:rsidR="001E2E8E" w:rsidRDefault="00055B0E" w:rsidP="00261A70">
      <w:pPr>
        <w:jc w:val="right"/>
      </w:pPr>
      <w:bookmarkStart w:id="0" w:name="OLE_LINK1"/>
      <w:bookmarkStart w:id="1" w:name="_GoBack"/>
      <w:bookmarkEnd w:id="1"/>
      <w:r>
        <w:t>Załącznik nr 3 do SIWZ/</w:t>
      </w:r>
      <w:r w:rsidR="001E2E8E">
        <w:t>Załącznik nr</w:t>
      </w:r>
      <w:r w:rsidR="007A601C">
        <w:t xml:space="preserve"> 4</w:t>
      </w:r>
      <w:r w:rsidR="001E2E8E">
        <w:t xml:space="preserve"> do </w:t>
      </w:r>
      <w:r w:rsidR="007A601C">
        <w:t>Umowy nr ……./BN/…… z dnia ………</w:t>
      </w:r>
    </w:p>
    <w:bookmarkEnd w:id="0" w:displacedByCustomXml="next"/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14:paraId="3C44EE34" w14:textId="77777777" w:rsidR="00524137" w:rsidRDefault="00524137"/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274"/>
          </w:tblGrid>
          <w:tr w:rsidR="00524137" w14:paraId="4870D9A4" w14:textId="77777777">
            <w:tc>
              <w:tcPr>
                <w:tcW w:w="9576" w:type="dxa"/>
              </w:tcPr>
              <w:p w14:paraId="3B731170" w14:textId="3674B9A6" w:rsidR="00524137" w:rsidRDefault="005A39D8">
                <w:pPr>
                  <w:pStyle w:val="Tytu"/>
                  <w:jc w:val="center"/>
                  <w:rPr>
                    <w:sz w:val="96"/>
                  </w:rPr>
                </w:pPr>
                <w:r>
                  <w:rPr>
                    <w:sz w:val="96"/>
                  </w:rPr>
                  <w:t>Skład zespołu projektowego Zamawiającego</w:t>
                </w:r>
              </w:p>
            </w:tc>
          </w:tr>
          <w:tr w:rsidR="00524137" w14:paraId="1F79001D" w14:textId="77777777">
            <w:tc>
              <w:tcPr>
                <w:tcW w:w="0" w:type="auto"/>
                <w:vAlign w:val="bottom"/>
              </w:tcPr>
              <w:p w14:paraId="2C5A4E42" w14:textId="68B4763D" w:rsidR="00524137" w:rsidRDefault="005A39D8">
                <w:pPr>
                  <w:pStyle w:val="Podtytu"/>
                  <w:jc w:val="center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Załącznik nr 4 do Umowy</w:t>
                </w:r>
                <w:r w:rsidR="005A276D">
                  <w:rPr>
                    <w:sz w:val="36"/>
                    <w:szCs w:val="36"/>
                  </w:rPr>
                  <w:t xml:space="preserve"> nr ……./BN/2017 </w:t>
                </w:r>
                <w:r w:rsidR="005A276D">
                  <w:rPr>
                    <w:sz w:val="36"/>
                    <w:szCs w:val="36"/>
                  </w:rPr>
                  <w:br/>
                  <w:t>z dnia …………….</w:t>
                </w:r>
              </w:p>
            </w:tc>
          </w:tr>
          <w:tr w:rsidR="00524137" w14:paraId="031E9FBB" w14:textId="77777777">
            <w:tc>
              <w:tcPr>
                <w:tcW w:w="0" w:type="auto"/>
                <w:vAlign w:val="bottom"/>
              </w:tcPr>
              <w:p w14:paraId="00060C9D" w14:textId="77777777" w:rsidR="00524137" w:rsidRDefault="00524137"/>
            </w:tc>
          </w:tr>
          <w:tr w:rsidR="00524137" w14:paraId="34895EF0" w14:textId="77777777">
            <w:tc>
              <w:tcPr>
                <w:tcW w:w="0" w:type="auto"/>
                <w:vAlign w:val="bottom"/>
              </w:tcPr>
              <w:p w14:paraId="48E2815B" w14:textId="77777777" w:rsidR="00524137" w:rsidRDefault="00524137">
                <w:pPr>
                  <w:jc w:val="center"/>
                </w:pPr>
              </w:p>
            </w:tc>
          </w:tr>
          <w:tr w:rsidR="00524137" w14:paraId="05A389A5" w14:textId="77777777">
            <w:tc>
              <w:tcPr>
                <w:tcW w:w="0" w:type="auto"/>
                <w:vAlign w:val="bottom"/>
              </w:tcPr>
              <w:p w14:paraId="150BED83" w14:textId="77777777" w:rsidR="00524137" w:rsidRDefault="00524137">
                <w:pPr>
                  <w:jc w:val="center"/>
                </w:pPr>
              </w:p>
            </w:tc>
          </w:tr>
        </w:tbl>
        <w:p w14:paraId="6211F4A0" w14:textId="213CBC27" w:rsidR="00524137" w:rsidRDefault="009B7AE5" w:rsidP="00C80782"/>
      </w:sdtContent>
    </w:sdt>
    <w:p w14:paraId="65E2793C" w14:textId="0B32037B" w:rsidR="005A39D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360"/>
        <w:rPr>
          <w:rStyle w:val="c41"/>
          <w:rFonts w:ascii="Times New Roman" w:hAnsi="Times New Roman" w:cs="Times New Roman"/>
          <w:sz w:val="22"/>
          <w:szCs w:val="22"/>
        </w:rPr>
      </w:pPr>
      <w:r w:rsidRPr="00FB15AD">
        <w:rPr>
          <w:rFonts w:ascii="Times New Roman" w:hAnsi="Times New Roman" w:cs="Times New Roman"/>
          <w:color w:val="000000"/>
          <w:sz w:val="24"/>
          <w:szCs w:val="24"/>
        </w:rPr>
        <w:t>Skład Zespołu Projektowego Zmawiającego</w:t>
      </w:r>
      <w:r w:rsidRPr="00357F08">
        <w:rPr>
          <w:rStyle w:val="c41"/>
          <w:rFonts w:ascii="Times New Roman" w:hAnsi="Times New Roman" w:cs="Times New Roman"/>
          <w:sz w:val="22"/>
          <w:szCs w:val="22"/>
        </w:rPr>
        <w:t>:</w:t>
      </w:r>
    </w:p>
    <w:p w14:paraId="3C51EE34" w14:textId="77777777" w:rsidR="005A39D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360"/>
        <w:rPr>
          <w:rStyle w:val="c41"/>
          <w:rFonts w:ascii="Times New Roman" w:hAnsi="Times New Roman" w:cs="Times New Roman"/>
          <w:sz w:val="22"/>
          <w:szCs w:val="22"/>
        </w:rPr>
      </w:pPr>
    </w:p>
    <w:p w14:paraId="2E2C20F3" w14:textId="77777777" w:rsidR="005A39D8" w:rsidRPr="00357F0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360"/>
        <w:rPr>
          <w:rStyle w:val="c41"/>
          <w:rFonts w:ascii="Times New Roman" w:hAnsi="Times New Roman" w:cs="Times New Roman"/>
          <w:sz w:val="22"/>
          <w:szCs w:val="22"/>
        </w:rPr>
      </w:pPr>
    </w:p>
    <w:p w14:paraId="6DF8DEDE" w14:textId="77777777" w:rsidR="005A39D8" w:rsidRDefault="005A39D8" w:rsidP="005A39D8">
      <w:pPr>
        <w:pStyle w:val="Wyliczenie-jednostki"/>
        <w:numPr>
          <w:ilvl w:val="1"/>
          <w:numId w:val="2"/>
        </w:numPr>
        <w:spacing w:before="0" w:line="320" w:lineRule="exact"/>
        <w:rPr>
          <w:rFonts w:ascii="Times New Roman" w:hAnsi="Times New Roman" w:cs="Times New Roman"/>
          <w:sz w:val="22"/>
          <w:szCs w:val="22"/>
        </w:rPr>
      </w:pPr>
      <w:r w:rsidRPr="00357F08">
        <w:rPr>
          <w:rFonts w:ascii="Times New Roman" w:hAnsi="Times New Roman" w:cs="Times New Roman"/>
          <w:sz w:val="22"/>
          <w:szCs w:val="22"/>
        </w:rPr>
        <w:t xml:space="preserve">…………………………email……………………tel………., </w:t>
      </w:r>
    </w:p>
    <w:p w14:paraId="7F8AED9F" w14:textId="77777777" w:rsidR="005A39D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0FCADA16" w14:textId="77777777" w:rsidR="005A39D8" w:rsidRPr="00357F0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741D3211" w14:textId="77777777" w:rsidR="005A39D8" w:rsidRDefault="005A39D8" w:rsidP="005A39D8">
      <w:pPr>
        <w:pStyle w:val="Wyliczenie-jednostki"/>
        <w:numPr>
          <w:ilvl w:val="1"/>
          <w:numId w:val="2"/>
        </w:numPr>
        <w:spacing w:before="0" w:line="320" w:lineRule="exact"/>
        <w:rPr>
          <w:rFonts w:ascii="Times New Roman" w:hAnsi="Times New Roman" w:cs="Times New Roman"/>
          <w:sz w:val="22"/>
          <w:szCs w:val="22"/>
        </w:rPr>
      </w:pPr>
      <w:r w:rsidRPr="00357F08">
        <w:rPr>
          <w:rFonts w:ascii="Times New Roman" w:hAnsi="Times New Roman" w:cs="Times New Roman"/>
          <w:sz w:val="22"/>
          <w:szCs w:val="22"/>
        </w:rPr>
        <w:t xml:space="preserve">…………………………email……………………tel………., </w:t>
      </w:r>
    </w:p>
    <w:p w14:paraId="1F16993C" w14:textId="77777777" w:rsidR="005A39D8" w:rsidRDefault="005A39D8" w:rsidP="005A39D8">
      <w:pPr>
        <w:pStyle w:val="Akapitzlist"/>
        <w:rPr>
          <w:rFonts w:ascii="Times New Roman" w:hAnsi="Times New Roman" w:cs="Times New Roman"/>
          <w:sz w:val="22"/>
        </w:rPr>
      </w:pPr>
    </w:p>
    <w:p w14:paraId="41014B5E" w14:textId="77777777" w:rsidR="005A39D8" w:rsidRPr="00357F0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69B5344E" w14:textId="77777777" w:rsidR="005A39D8" w:rsidRDefault="005A39D8" w:rsidP="005A39D8">
      <w:pPr>
        <w:pStyle w:val="Wyliczenie-jednostki"/>
        <w:numPr>
          <w:ilvl w:val="1"/>
          <w:numId w:val="2"/>
        </w:numPr>
        <w:spacing w:before="0" w:line="320" w:lineRule="exact"/>
        <w:rPr>
          <w:rFonts w:ascii="Times New Roman" w:hAnsi="Times New Roman" w:cs="Times New Roman"/>
          <w:sz w:val="22"/>
          <w:szCs w:val="22"/>
        </w:rPr>
      </w:pPr>
      <w:r w:rsidRPr="00357F08">
        <w:rPr>
          <w:rFonts w:ascii="Times New Roman" w:hAnsi="Times New Roman" w:cs="Times New Roman"/>
          <w:sz w:val="22"/>
          <w:szCs w:val="22"/>
        </w:rPr>
        <w:t xml:space="preserve">…………………………email……………………tel………., </w:t>
      </w:r>
    </w:p>
    <w:p w14:paraId="67A48866" w14:textId="77777777" w:rsidR="005A39D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2E1198C2" w14:textId="77777777" w:rsidR="005A39D8" w:rsidRPr="00357F08" w:rsidRDefault="005A39D8" w:rsidP="005A39D8">
      <w:pPr>
        <w:pStyle w:val="Wyliczenie-jednostki"/>
        <w:numPr>
          <w:ilvl w:val="0"/>
          <w:numId w:val="0"/>
        </w:numPr>
        <w:spacing w:before="0" w:line="320" w:lineRule="exact"/>
        <w:ind w:left="720" w:hanging="360"/>
        <w:rPr>
          <w:rFonts w:ascii="Times New Roman" w:hAnsi="Times New Roman" w:cs="Times New Roman"/>
          <w:sz w:val="22"/>
          <w:szCs w:val="22"/>
        </w:rPr>
      </w:pPr>
    </w:p>
    <w:p w14:paraId="741E0CEF" w14:textId="77777777" w:rsidR="005A39D8" w:rsidRPr="00357F08" w:rsidRDefault="005A39D8" w:rsidP="005A39D8">
      <w:pPr>
        <w:pStyle w:val="Wyliczenie-jednostki"/>
        <w:numPr>
          <w:ilvl w:val="1"/>
          <w:numId w:val="2"/>
        </w:numPr>
        <w:spacing w:before="0" w:line="320" w:lineRule="exact"/>
        <w:rPr>
          <w:rFonts w:ascii="Times New Roman" w:hAnsi="Times New Roman" w:cs="Times New Roman"/>
          <w:sz w:val="22"/>
          <w:szCs w:val="22"/>
        </w:rPr>
      </w:pPr>
      <w:r w:rsidRPr="00357F08">
        <w:rPr>
          <w:rFonts w:ascii="Times New Roman" w:hAnsi="Times New Roman" w:cs="Times New Roman"/>
          <w:sz w:val="22"/>
          <w:szCs w:val="22"/>
        </w:rPr>
        <w:t>…………………………email……………………tel………..</w:t>
      </w:r>
    </w:p>
    <w:p w14:paraId="3FE33173" w14:textId="77777777" w:rsidR="00524137" w:rsidRDefault="00524137" w:rsidP="005A39D8">
      <w:pPr>
        <w:pStyle w:val="xzwykytekst1"/>
        <w:shd w:val="clear" w:color="auto" w:fill="FFFFFF"/>
        <w:spacing w:before="0" w:beforeAutospacing="0" w:after="0" w:afterAutospacing="0" w:line="320" w:lineRule="atLeast"/>
        <w:ind w:left="360" w:hanging="360"/>
        <w:jc w:val="both"/>
      </w:pPr>
    </w:p>
    <w:p w14:paraId="09ECCFBD" w14:textId="77777777" w:rsidR="00524137" w:rsidRDefault="00524137"/>
    <w:sectPr w:rsidR="00524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F48B" w14:textId="77777777" w:rsidR="009B7AE5" w:rsidRDefault="009B7AE5">
      <w:pPr>
        <w:spacing w:after="0" w:line="240" w:lineRule="auto"/>
      </w:pPr>
      <w:r>
        <w:separator/>
      </w:r>
    </w:p>
  </w:endnote>
  <w:endnote w:type="continuationSeparator" w:id="0">
    <w:p w14:paraId="7C0BFD4D" w14:textId="77777777" w:rsidR="009B7AE5" w:rsidRDefault="009B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SMinchoE">
    <w:altName w:val="Yu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563A" w14:textId="77777777" w:rsidR="00524137" w:rsidRDefault="00524137">
    <w:pPr>
      <w:jc w:val="right"/>
    </w:pPr>
  </w:p>
  <w:p w14:paraId="0690CDDC" w14:textId="77777777" w:rsidR="00524137" w:rsidRDefault="00F039E8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7C361BC7" w14:textId="77777777" w:rsidR="00524137" w:rsidRDefault="00F039E8">
    <w:pPr>
      <w:jc w:val="right"/>
    </w:pPr>
    <w:r>
      <w:rPr>
        <w:noProof/>
      </w:rPr>
      <mc:AlternateContent>
        <mc:Choice Requires="wpg">
          <w:drawing>
            <wp:inline distT="0" distB="0" distL="0" distR="0" wp14:anchorId="0B1A26EF" wp14:editId="055447D0">
              <wp:extent cx="2327910" cy="45085"/>
              <wp:effectExtent l="9525" t="9525" r="15240" b="12065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>
          <w:pict>
            <v:group w14:anchorId="2A070CDF" id="Grupa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Jc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u5/SXB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42D49D99" w14:textId="77777777" w:rsidR="00524137" w:rsidRDefault="00524137">
    <w:pPr>
      <w:pStyle w:val="Bezodstpw"/>
      <w:rPr>
        <w:sz w:val="2"/>
        <w:szCs w:val="2"/>
      </w:rPr>
    </w:pPr>
  </w:p>
  <w:p w14:paraId="71AEDD9B" w14:textId="77777777" w:rsidR="00524137" w:rsidRDefault="00524137"/>
  <w:p w14:paraId="5C787A25" w14:textId="77777777" w:rsidR="00524137" w:rsidRDefault="00524137"/>
  <w:p w14:paraId="14F2BA95" w14:textId="77777777" w:rsidR="00524137" w:rsidRDefault="005241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CF99" w14:textId="6433F014" w:rsidR="00524137" w:rsidRDefault="00F039E8">
    <w:pPr>
      <w:jc w:val="center"/>
    </w:pPr>
    <w:r>
      <w:rPr>
        <w:rFonts w:hint="eastAsia"/>
        <w:color w:val="6076B4" w:themeColor="accent1"/>
      </w:rPr>
      <w:fldChar w:fldCharType="begin"/>
    </w:r>
    <w:r>
      <w:rPr>
        <w:color w:val="6076B4" w:themeColor="accent1"/>
      </w:rPr>
      <w:instrText>STYLEREF  "Nagłówek 1"</w:instrText>
    </w:r>
    <w:r>
      <w:rPr>
        <w:rFonts w:hint="eastAsia"/>
        <w:color w:val="6076B4" w:themeColor="accent1"/>
      </w:rPr>
      <w:fldChar w:fldCharType="separate"/>
    </w:r>
    <w:r w:rsidR="00165C43">
      <w:rPr>
        <w:b/>
        <w:bCs/>
        <w:noProof/>
        <w:color w:val="6076B4" w:themeColor="accent1"/>
      </w:rPr>
      <w:t>Błąd! W dokumencie nie ma tekstu o podanym stylu.</w:t>
    </w:r>
    <w:r>
      <w:rPr>
        <w:rFonts w:hint="eastAsia"/>
        <w:color w:val="6076B4" w:themeColor="accent1"/>
      </w:rPr>
      <w:fldChar w:fldCharType="end"/>
    </w:r>
    <w:r>
      <w:rPr>
        <w:color w:val="6076B4" w:themeColor="accent1"/>
      </w:rPr>
      <w:t xml:space="preserve"> </w:t>
    </w:r>
    <w:r>
      <w:rPr>
        <w:color w:val="6076B4" w:themeColor="accent1"/>
      </w:rPr>
      <w:sym w:font="Wingdings" w:char="F09F"/>
    </w:r>
    <w:r>
      <w:rPr>
        <w:color w:val="6076B4" w:themeColor="accent1"/>
      </w:rPr>
      <w:t xml:space="preserve"> </w:t>
    </w:r>
    <w:r>
      <w:rPr>
        <w:color w:val="6076B4" w:themeColor="accent1"/>
      </w:rPr>
      <w:fldChar w:fldCharType="begin"/>
    </w:r>
    <w:r>
      <w:rPr>
        <w:color w:val="6076B4" w:themeColor="accent1"/>
      </w:rPr>
      <w:instrText>PAGE  \* Arabic  \* MERGEFORMAT</w:instrText>
    </w:r>
    <w:r>
      <w:rPr>
        <w:color w:val="6076B4" w:themeColor="accent1"/>
      </w:rPr>
      <w:fldChar w:fldCharType="separate"/>
    </w:r>
    <w:r w:rsidR="00165C43">
      <w:rPr>
        <w:noProof/>
        <w:color w:val="6076B4" w:themeColor="accent1"/>
      </w:rPr>
      <w:t>1</w:t>
    </w:r>
    <w:r>
      <w:rPr>
        <w:color w:val="6076B4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ECB7" w14:textId="77777777" w:rsidR="002D3213" w:rsidRDefault="002D3213">
    <w:pPr>
      <w:pStyle w:val="Stopka"/>
    </w:pPr>
    <w:r>
      <w:rPr>
        <w:noProof/>
      </w:rPr>
      <w:drawing>
        <wp:inline distT="0" distB="0" distL="0" distR="0" wp14:anchorId="0D53B7C1" wp14:editId="5FBD1BA3">
          <wp:extent cx="5632450" cy="1059180"/>
          <wp:effectExtent l="0" t="0" r="635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NISa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45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BD27A" w14:textId="77777777" w:rsidR="009B7AE5" w:rsidRDefault="009B7AE5">
      <w:pPr>
        <w:spacing w:after="0" w:line="240" w:lineRule="auto"/>
      </w:pPr>
      <w:r>
        <w:separator/>
      </w:r>
    </w:p>
  </w:footnote>
  <w:footnote w:type="continuationSeparator" w:id="0">
    <w:p w14:paraId="2BD26EE0" w14:textId="77777777" w:rsidR="009B7AE5" w:rsidRDefault="009B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56AA" w14:textId="77777777" w:rsidR="00165C43" w:rsidRDefault="00165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72C2" w14:textId="03A65242" w:rsidR="00524137" w:rsidRDefault="005A39D8">
    <w:pPr>
      <w:spacing w:after="0"/>
      <w:jc w:val="center"/>
      <w:rPr>
        <w:color w:val="E4E9EF" w:themeColor="background2"/>
      </w:rPr>
    </w:pPr>
    <w:r>
      <w:rPr>
        <w:color w:val="6076B4" w:themeColor="accent1"/>
      </w:rPr>
      <w:t>Skład zespołu projektowego Zamawiającego</w:t>
    </w:r>
  </w:p>
  <w:p w14:paraId="631E429C" w14:textId="77777777" w:rsidR="00524137" w:rsidRDefault="00F039E8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587C" w14:textId="77777777" w:rsidR="00165C43" w:rsidRDefault="00165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39661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D8"/>
    <w:rsid w:val="00026E75"/>
    <w:rsid w:val="00055B0E"/>
    <w:rsid w:val="00132990"/>
    <w:rsid w:val="00165C43"/>
    <w:rsid w:val="001E2E8E"/>
    <w:rsid w:val="00261A70"/>
    <w:rsid w:val="002B6E17"/>
    <w:rsid w:val="002D3213"/>
    <w:rsid w:val="00395BD1"/>
    <w:rsid w:val="00524137"/>
    <w:rsid w:val="005A276D"/>
    <w:rsid w:val="005A39D8"/>
    <w:rsid w:val="007A601C"/>
    <w:rsid w:val="007B1F94"/>
    <w:rsid w:val="008C5E33"/>
    <w:rsid w:val="009B7AE5"/>
    <w:rsid w:val="00C80782"/>
    <w:rsid w:val="00CF573E"/>
    <w:rsid w:val="00D61920"/>
    <w:rsid w:val="00F039E8"/>
    <w:rsid w:val="00F06174"/>
    <w:rsid w:val="00F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2B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auto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 w:val="0"/>
      <w:smallCaps w:val="0"/>
      <w:color w:val="auto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auto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apple-converted-space">
    <w:name w:val="apple-converted-space"/>
    <w:basedOn w:val="Domylnaczcionkaakapitu"/>
    <w:rsid w:val="005A39D8"/>
  </w:style>
  <w:style w:type="paragraph" w:customStyle="1" w:styleId="xzwykytekst1">
    <w:name w:val="x_zwykytekst1"/>
    <w:basedOn w:val="Normalny"/>
    <w:rsid w:val="005A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uiPriority w:val="99"/>
    <w:rsid w:val="005A39D8"/>
    <w:rPr>
      <w:rFonts w:ascii="Verdana" w:hAnsi="Verdana"/>
      <w:color w:val="000000"/>
      <w:sz w:val="18"/>
      <w:u w:val="none"/>
      <w:effect w:val="none"/>
    </w:rPr>
  </w:style>
  <w:style w:type="paragraph" w:customStyle="1" w:styleId="Wyliczenie-jednostki">
    <w:name w:val="Wyliczenie - jednostki"/>
    <w:basedOn w:val="Normalny"/>
    <w:uiPriority w:val="99"/>
    <w:rsid w:val="005A39D8"/>
    <w:pPr>
      <w:numPr>
        <w:numId w:val="1"/>
      </w:num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SMinchoE">
    <w:altName w:val="Yu Gothic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1"/>
    <w:rsid w:val="00001B02"/>
    <w:rsid w:val="0002137A"/>
    <w:rsid w:val="00496601"/>
    <w:rsid w:val="006711DE"/>
    <w:rsid w:val="0070613A"/>
    <w:rsid w:val="00717821"/>
    <w:rsid w:val="007F7AAF"/>
    <w:rsid w:val="00837C04"/>
    <w:rsid w:val="00E60989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B5FCA8150E46ABBE511F6B79CADEA3">
    <w:name w:val="BFB5FCA8150E46ABBE511F6B79CADEA3"/>
  </w:style>
  <w:style w:type="paragraph" w:customStyle="1" w:styleId="30B87D4690004D95B18A096F8D49E5BE">
    <w:name w:val="30B87D4690004D95B18A096F8D49E5BE"/>
  </w:style>
  <w:style w:type="paragraph" w:customStyle="1" w:styleId="37BEE31248C344FABB4FF2E8E9066EDE">
    <w:name w:val="37BEE31248C344FABB4FF2E8E9066EDE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eastAsiaTheme="majorEastAsia" w:cstheme="majorBidi"/>
      <w:b/>
      <w:bCs/>
      <w:caps/>
      <w:color w:val="44546A" w:themeColor="text2"/>
    </w:rPr>
  </w:style>
  <w:style w:type="paragraph" w:customStyle="1" w:styleId="DAFB783095914D71B7BE29B58016EEDF">
    <w:name w:val="DAFB783095914D71B7BE29B58016E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3904613-2906-4CEC-AC11-D0F23F33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2017-05-29T11:46:00Z</dcterms:created>
  <dcterms:modified xsi:type="dcterms:W3CDTF">2017-05-29T11:46:00Z</dcterms:modified>
  <cp:version/>
</cp:coreProperties>
</file>