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C25AFA">
        <w:rPr>
          <w:rFonts w:ascii="Verdana" w:hAnsi="Verdana"/>
          <w:sz w:val="22"/>
          <w:szCs w:val="22"/>
        </w:rPr>
        <w:t>ZP-271-39/17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9A5EEB" w:rsidRPr="009A5EEB">
        <w:rPr>
          <w:rFonts w:ascii="Verdana" w:hAnsi="Verdana"/>
          <w:sz w:val="22"/>
          <w:szCs w:val="22"/>
        </w:rPr>
        <w:t>2017-05-26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9A5EEB" w:rsidRPr="009A5EEB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 xml:space="preserve">” na </w:t>
      </w:r>
      <w:r w:rsidRPr="00C25AFA">
        <w:rPr>
          <w:rFonts w:ascii="Tahoma" w:hAnsi="Tahoma" w:cs="Tahoma"/>
          <w:b/>
        </w:rPr>
        <w:t>„</w:t>
      </w:r>
      <w:r w:rsidR="009A5EEB" w:rsidRPr="00C25AFA">
        <w:rPr>
          <w:rFonts w:ascii="Tahoma" w:hAnsi="Tahoma" w:cs="Tahoma"/>
          <w:b/>
        </w:rPr>
        <w:t>Dostawa jednorazowego użytku wyrobów medycznych II</w:t>
      </w:r>
      <w:r w:rsidRPr="00C25AFA">
        <w:rPr>
          <w:rFonts w:ascii="Tahoma" w:hAnsi="Tahoma" w:cs="Tahoma"/>
          <w:b/>
        </w:rPr>
        <w:t>” (</w:t>
      </w:r>
      <w:r w:rsidR="00C25AFA" w:rsidRPr="00C25AFA">
        <w:rPr>
          <w:rFonts w:ascii="Tahoma" w:hAnsi="Tahoma" w:cs="Tahoma"/>
          <w:b/>
        </w:rPr>
        <w:t>ZP-271-39/17</w:t>
      </w:r>
      <w:r w:rsidRPr="00C25AFA">
        <w:rPr>
          <w:rFonts w:ascii="Tahoma" w:hAnsi="Tahoma" w:cs="Tahoma"/>
          <w:b/>
        </w:rPr>
        <w:t>)</w:t>
      </w:r>
      <w:r w:rsidRPr="00AC1FF5">
        <w:rPr>
          <w:rFonts w:ascii="Tahoma" w:hAnsi="Tahoma" w:cs="Tahoma"/>
        </w:rPr>
        <w:t xml:space="preserve">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2528C9" w:rsidRPr="006B2DD1" w:rsidRDefault="002528C9" w:rsidP="006B2DD1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108AD">
        <w:rPr>
          <w:rFonts w:ascii="Tahoma" w:hAnsi="Tahoma" w:cs="Tahoma"/>
        </w:rPr>
        <w:t xml:space="preserve">Zamawiający </w:t>
      </w:r>
      <w:r w:rsidR="006B2DD1">
        <w:rPr>
          <w:rFonts w:ascii="Tahoma" w:hAnsi="Tahoma" w:cs="Tahoma"/>
        </w:rPr>
        <w:t xml:space="preserve">unieważnia postępowanie </w:t>
      </w:r>
      <w:r w:rsidRPr="009108AD">
        <w:rPr>
          <w:rFonts w:ascii="Tahoma" w:hAnsi="Tahoma" w:cs="Tahoma"/>
        </w:rPr>
        <w:t xml:space="preserve">w zakresie </w:t>
      </w:r>
      <w:r w:rsidRPr="00016A3E">
        <w:rPr>
          <w:rFonts w:ascii="Tahoma" w:hAnsi="Tahoma" w:cs="Tahoma"/>
          <w:u w:val="single"/>
        </w:rPr>
        <w:t>części nr 6</w:t>
      </w:r>
      <w:r w:rsidR="006B2DD1">
        <w:rPr>
          <w:rFonts w:ascii="Tahoma" w:hAnsi="Tahoma" w:cs="Tahoma"/>
        </w:rPr>
        <w:t xml:space="preserve"> – wystąpiła istotna zmiana</w:t>
      </w:r>
      <w:r w:rsidR="00A05F46">
        <w:rPr>
          <w:rFonts w:ascii="Tahoma" w:hAnsi="Tahoma" w:cs="Tahoma"/>
        </w:rPr>
        <w:t xml:space="preserve"> okoliczności powodująca konieczność unieważnienia postępowania w zakresie części nr 6</w:t>
      </w:r>
      <w:r w:rsidR="006226DE">
        <w:rPr>
          <w:rFonts w:ascii="Tahoma" w:hAnsi="Tahoma" w:cs="Tahoma"/>
        </w:rPr>
        <w:t xml:space="preserve"> polegająca na zmianie opisu przedmiotu poprzez dopuszczenie w tej samej pozycji dwóch systemów nie</w:t>
      </w:r>
      <w:r w:rsidR="00922A66">
        <w:rPr>
          <w:rFonts w:ascii="Tahoma" w:hAnsi="Tahoma" w:cs="Tahoma"/>
        </w:rPr>
        <w:t>porównywalnych</w:t>
      </w:r>
      <w:bookmarkStart w:id="0" w:name="_GoBack"/>
      <w:bookmarkEnd w:id="0"/>
      <w:r w:rsidR="00A05F46">
        <w:rPr>
          <w:rFonts w:ascii="Tahoma" w:hAnsi="Tahoma" w:cs="Tahoma"/>
        </w:rPr>
        <w:t xml:space="preserve">; podstawa prawna art. 93 ust. 1 pkt 6 ustawy </w:t>
      </w:r>
      <w:proofErr w:type="spellStart"/>
      <w:r w:rsidR="00A05F46">
        <w:rPr>
          <w:rFonts w:ascii="Tahoma" w:hAnsi="Tahoma" w:cs="Tahoma"/>
        </w:rPr>
        <w:t>pzp</w:t>
      </w:r>
      <w:proofErr w:type="spellEnd"/>
      <w:r w:rsidR="00A05F46">
        <w:rPr>
          <w:rFonts w:ascii="Tahoma" w:hAnsi="Tahoma" w:cs="Tahoma"/>
        </w:rPr>
        <w:t>.</w:t>
      </w:r>
    </w:p>
    <w:p w:rsidR="006B2DD1" w:rsidRPr="009108AD" w:rsidRDefault="006B2DD1" w:rsidP="006B2DD1">
      <w:pPr>
        <w:ind w:left="720"/>
        <w:jc w:val="both"/>
        <w:rPr>
          <w:rFonts w:ascii="Tahoma" w:hAnsi="Tahoma" w:cs="Tahoma"/>
          <w:b/>
        </w:rPr>
      </w:pPr>
    </w:p>
    <w:p w:rsidR="002528C9" w:rsidRDefault="002528C9" w:rsidP="002528C9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zmienia termin składania i otwarcia ofert:</w:t>
      </w:r>
    </w:p>
    <w:p w:rsidR="002528C9" w:rsidRDefault="002528C9" w:rsidP="002528C9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składania ofert: </w:t>
      </w:r>
      <w:r w:rsidR="006B2DD1" w:rsidRPr="006B2DD1">
        <w:rPr>
          <w:rFonts w:ascii="Tahoma" w:hAnsi="Tahoma" w:cs="Tahoma"/>
          <w:b/>
        </w:rPr>
        <w:t>01</w:t>
      </w:r>
      <w:r w:rsidRPr="00E748CC">
        <w:rPr>
          <w:rFonts w:ascii="Tahoma" w:hAnsi="Tahoma" w:cs="Tahoma"/>
          <w:b/>
        </w:rPr>
        <w:t>-0</w:t>
      </w:r>
      <w:r w:rsidR="006B2DD1">
        <w:rPr>
          <w:rFonts w:ascii="Tahoma" w:hAnsi="Tahoma" w:cs="Tahoma"/>
          <w:b/>
        </w:rPr>
        <w:t>6</w:t>
      </w:r>
      <w:r w:rsidRPr="00E748CC">
        <w:rPr>
          <w:rFonts w:ascii="Tahoma" w:hAnsi="Tahoma" w:cs="Tahoma"/>
          <w:b/>
        </w:rPr>
        <w:t>-2017 r. do godz.12:00.</w:t>
      </w:r>
    </w:p>
    <w:p w:rsidR="002528C9" w:rsidRPr="00E748CC" w:rsidRDefault="002528C9" w:rsidP="002528C9">
      <w:pPr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Termin otwarcia ofert: </w:t>
      </w:r>
      <w:r w:rsidR="006B2DD1">
        <w:rPr>
          <w:rFonts w:ascii="Tahoma" w:hAnsi="Tahoma" w:cs="Tahoma"/>
          <w:b/>
        </w:rPr>
        <w:t>01</w:t>
      </w:r>
      <w:r w:rsidRPr="00E748CC">
        <w:rPr>
          <w:rFonts w:ascii="Tahoma" w:hAnsi="Tahoma" w:cs="Tahoma"/>
          <w:b/>
        </w:rPr>
        <w:t>-0</w:t>
      </w:r>
      <w:r w:rsidR="006B2DD1">
        <w:rPr>
          <w:rFonts w:ascii="Tahoma" w:hAnsi="Tahoma" w:cs="Tahoma"/>
          <w:b/>
        </w:rPr>
        <w:t>6</w:t>
      </w:r>
      <w:r w:rsidRPr="00E748CC">
        <w:rPr>
          <w:rFonts w:ascii="Tahoma" w:hAnsi="Tahoma" w:cs="Tahoma"/>
          <w:b/>
        </w:rPr>
        <w:t>-2017 r. o godz. 12:15.</w:t>
      </w:r>
    </w:p>
    <w:p w:rsidR="002528C9" w:rsidRPr="00AC1FF5" w:rsidRDefault="002528C9" w:rsidP="002528C9">
      <w:pPr>
        <w:jc w:val="both"/>
        <w:rPr>
          <w:rFonts w:ascii="Tahoma" w:hAnsi="Tahoma" w:cs="Tahoma"/>
        </w:rPr>
      </w:pPr>
    </w:p>
    <w:p w:rsidR="002528C9" w:rsidRPr="00AC1FF5" w:rsidRDefault="002528C9" w:rsidP="002528C9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  <w:r>
        <w:rPr>
          <w:rFonts w:ascii="Tahoma" w:hAnsi="Tahoma" w:cs="Tahoma"/>
        </w:rPr>
        <w:t xml:space="preserve"> Zmienione dokumenty: SIWZ po zmianie</w:t>
      </w:r>
      <w:r w:rsidR="00A05F46"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 xml:space="preserve">, </w:t>
      </w:r>
      <w:r w:rsidR="00A05F46">
        <w:rPr>
          <w:rFonts w:ascii="Tahoma" w:hAnsi="Tahoma" w:cs="Tahoma"/>
        </w:rPr>
        <w:t xml:space="preserve">załącznik nr 1 po zmianie, </w:t>
      </w:r>
      <w:r>
        <w:rPr>
          <w:rFonts w:ascii="Tahoma" w:hAnsi="Tahoma" w:cs="Tahoma"/>
        </w:rPr>
        <w:t>załącznik nr 1a po zmianie</w:t>
      </w:r>
      <w:r w:rsidR="00A05F46"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>.</w:t>
      </w:r>
    </w:p>
    <w:p w:rsidR="002528C9" w:rsidRDefault="002528C9" w:rsidP="002528C9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C25AFA" w:rsidRDefault="0079057D" w:rsidP="0079057D">
      <w:pPr>
        <w:jc w:val="both"/>
        <w:rPr>
          <w:rFonts w:ascii="Tahoma" w:hAnsi="Tahoma" w:cs="Tahoma"/>
        </w:rPr>
      </w:pPr>
      <w:r w:rsidRPr="00C25AFA">
        <w:rPr>
          <w:rFonts w:ascii="Tahoma" w:hAnsi="Tahoma" w:cs="Tahoma"/>
        </w:rPr>
        <w:t xml:space="preserve">Jednocześnie zawiadamiamy, iż wobec czynności podjętych przez zamawiającego, na podstawie art. 180 ust 2  ustawy Prawo Zamówień Publicznych </w:t>
      </w:r>
      <w:r w:rsidRPr="00C25AFA">
        <w:rPr>
          <w:rFonts w:ascii="Tahoma" w:hAnsi="Tahoma" w:cs="Tahoma"/>
          <w:u w:val="single"/>
        </w:rPr>
        <w:t>odwołanie nie przysługuje</w:t>
      </w:r>
      <w:r w:rsidRPr="00C25AFA">
        <w:rPr>
          <w:rFonts w:ascii="Tahoma" w:hAnsi="Tahoma" w:cs="Tahoma"/>
        </w:rPr>
        <w:t xml:space="preserve">. </w:t>
      </w:r>
    </w:p>
    <w:p w:rsidR="00AC1FF5" w:rsidRDefault="00AC1FF5" w:rsidP="00632842">
      <w:pPr>
        <w:jc w:val="both"/>
        <w:rPr>
          <w:rFonts w:ascii="Verdana" w:hAnsi="Verdana"/>
          <w:sz w:val="22"/>
          <w:szCs w:val="22"/>
        </w:rPr>
      </w:pPr>
    </w:p>
    <w:sectPr w:rsidR="00AC1FF5" w:rsidSect="0039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3A" w:rsidRDefault="00F6023A">
      <w:r>
        <w:separator/>
      </w:r>
    </w:p>
  </w:endnote>
  <w:endnote w:type="continuationSeparator" w:id="0">
    <w:p w:rsidR="00F6023A" w:rsidRDefault="00F6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3A" w:rsidRDefault="00F6023A">
      <w:r>
        <w:separator/>
      </w:r>
    </w:p>
  </w:footnote>
  <w:footnote w:type="continuationSeparator" w:id="0">
    <w:p w:rsidR="00F6023A" w:rsidRDefault="00F6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922A66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58E"/>
    <w:multiLevelType w:val="hybridMultilevel"/>
    <w:tmpl w:val="0A48B17E"/>
    <w:lvl w:ilvl="0" w:tplc="B080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3A"/>
    <w:rsid w:val="000D3D42"/>
    <w:rsid w:val="001058B0"/>
    <w:rsid w:val="0018113D"/>
    <w:rsid w:val="001A571A"/>
    <w:rsid w:val="002528C9"/>
    <w:rsid w:val="00320502"/>
    <w:rsid w:val="00392500"/>
    <w:rsid w:val="0055546F"/>
    <w:rsid w:val="00591D87"/>
    <w:rsid w:val="006226DE"/>
    <w:rsid w:val="00632842"/>
    <w:rsid w:val="006B2DD1"/>
    <w:rsid w:val="0079057D"/>
    <w:rsid w:val="008569B6"/>
    <w:rsid w:val="008C33B0"/>
    <w:rsid w:val="009149C3"/>
    <w:rsid w:val="00922A66"/>
    <w:rsid w:val="00925B7A"/>
    <w:rsid w:val="0096627A"/>
    <w:rsid w:val="009A5EEB"/>
    <w:rsid w:val="00A05F46"/>
    <w:rsid w:val="00AC1FF5"/>
    <w:rsid w:val="00B361A9"/>
    <w:rsid w:val="00C25AFA"/>
    <w:rsid w:val="00C80C99"/>
    <w:rsid w:val="00CD1604"/>
    <w:rsid w:val="00E154FC"/>
    <w:rsid w:val="00EF1037"/>
    <w:rsid w:val="00F16162"/>
    <w:rsid w:val="00F25CAF"/>
    <w:rsid w:val="00F6023A"/>
    <w:rsid w:val="00FC104C"/>
    <w:rsid w:val="00FC3142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198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cp:lastModifiedBy>monika</cp:lastModifiedBy>
  <cp:revision>4</cp:revision>
  <cp:lastPrinted>2017-05-26T11:14:00Z</cp:lastPrinted>
  <dcterms:created xsi:type="dcterms:W3CDTF">2017-05-26T10:24:00Z</dcterms:created>
  <dcterms:modified xsi:type="dcterms:W3CDTF">2017-05-26T11:15:00Z</dcterms:modified>
</cp:coreProperties>
</file>