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9E767B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E038D">
        <w:rPr>
          <w:b/>
          <w:i w:val="0"/>
        </w:rPr>
        <w:t>8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1113C" w:rsidRPr="0001113C">
        <w:rPr>
          <w:rFonts w:ascii="Times New Roman" w:eastAsia="Times New Roman" w:hAnsi="Times New Roman"/>
          <w:b/>
          <w:sz w:val="24"/>
          <w:szCs w:val="20"/>
          <w:lang w:eastAsia="pl-PL"/>
        </w:rPr>
        <w:t>KA-2/049/2017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1113C" w:rsidRPr="0001113C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01113C" w:rsidRPr="0001113C">
        <w:rPr>
          <w:rFonts w:ascii="Times New Roman" w:hAnsi="Times New Roman"/>
          <w:sz w:val="24"/>
          <w:szCs w:val="24"/>
        </w:rPr>
        <w:t>późn</w:t>
      </w:r>
      <w:proofErr w:type="spellEnd"/>
      <w:r w:rsidR="0001113C" w:rsidRPr="0001113C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1113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13C">
        <w:rPr>
          <w:rFonts w:ascii="Times New Roman" w:eastAsia="Times New Roman" w:hAnsi="Times New Roman"/>
          <w:b/>
          <w:sz w:val="24"/>
          <w:szCs w:val="24"/>
          <w:lang w:eastAsia="pl-PL"/>
        </w:rPr>
        <w:t>Remont konserwatorski posadzek oraz polichromii ściennych w budynku KN-1 Wydziału Architektury Politechniki Krakowskiej przy ul. Kanoniczej nr 1 w Krakowie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9E76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9E767B" w:rsidRDefault="00E27ABB" w:rsidP="009E76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 w:rsidR="009E767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CF" w:rsidRDefault="002306CF" w:rsidP="00025386">
      <w:pPr>
        <w:spacing w:after="0" w:line="240" w:lineRule="auto"/>
      </w:pPr>
      <w:r>
        <w:separator/>
      </w:r>
    </w:p>
  </w:endnote>
  <w:endnote w:type="continuationSeparator" w:id="0">
    <w:p w:rsidR="002306CF" w:rsidRDefault="002306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CF" w:rsidRDefault="002306CF" w:rsidP="00025386">
      <w:pPr>
        <w:spacing w:after="0" w:line="240" w:lineRule="auto"/>
      </w:pPr>
      <w:r>
        <w:separator/>
      </w:r>
    </w:p>
  </w:footnote>
  <w:footnote w:type="continuationSeparator" w:id="0">
    <w:p w:rsidR="002306CF" w:rsidRDefault="002306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7B" w:rsidRDefault="009E767B">
    <w:pPr>
      <w:pStyle w:val="Nagwek"/>
      <w:rPr>
        <w:noProof/>
        <w:color w:val="FF0000"/>
      </w:rPr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ew" style="width:430.5pt;height:65.25pt;visibility:visible">
          <v:imagedata r:id="rId1" o:title="logo new"/>
        </v:shape>
      </w:pict>
    </w:r>
  </w:p>
  <w:p w:rsidR="009E767B" w:rsidRDefault="009E767B">
    <w:pPr>
      <w:pStyle w:val="Nagwek"/>
      <w:rPr>
        <w:noProof/>
        <w:color w:val="FF0000"/>
      </w:rPr>
    </w:pPr>
  </w:p>
  <w:p w:rsidR="009E767B" w:rsidRDefault="009E767B">
    <w:pPr>
      <w:pStyle w:val="Nagwek"/>
      <w:rPr>
        <w:noProof/>
        <w:color w:val="FF0000"/>
      </w:rPr>
    </w:pPr>
  </w:p>
  <w:p w:rsidR="009E767B" w:rsidRDefault="009E76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CF"/>
    <w:rsid w:val="0001113C"/>
    <w:rsid w:val="00025386"/>
    <w:rsid w:val="000423B9"/>
    <w:rsid w:val="00084786"/>
    <w:rsid w:val="001C2314"/>
    <w:rsid w:val="002306CF"/>
    <w:rsid w:val="004374F2"/>
    <w:rsid w:val="00460705"/>
    <w:rsid w:val="00485239"/>
    <w:rsid w:val="004D72E8"/>
    <w:rsid w:val="0055145C"/>
    <w:rsid w:val="005624D8"/>
    <w:rsid w:val="00657A47"/>
    <w:rsid w:val="00745A44"/>
    <w:rsid w:val="008B797E"/>
    <w:rsid w:val="008F2498"/>
    <w:rsid w:val="009E767B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5</cp:revision>
  <dcterms:created xsi:type="dcterms:W3CDTF">2017-05-19T07:11:00Z</dcterms:created>
  <dcterms:modified xsi:type="dcterms:W3CDTF">2017-05-19T07:25:00Z</dcterms:modified>
</cp:coreProperties>
</file>