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>Załącznik 2b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835375" w:rsidRPr="009A4AD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A4AD2" w:rsidRDefault="00CF4A74" w:rsidP="00C4103F">
      <w:pPr>
        <w:rPr>
          <w:rFonts w:ascii="Arial" w:hAnsi="Arial" w:cs="Arial"/>
        </w:rPr>
      </w:pPr>
    </w:p>
    <w:p w:rsidR="002048C0" w:rsidRPr="002A0EE7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2A0EE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2A0EE7" w:rsidRPr="002A0EE7" w:rsidRDefault="002048C0" w:rsidP="00FD06EA">
      <w:pPr>
        <w:spacing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 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FD06EA" w:rsidRPr="00FD06EA">
        <w:rPr>
          <w:rFonts w:ascii="Arial" w:hAnsi="Arial" w:cs="Arial"/>
          <w:b/>
        </w:rPr>
        <w:t>Przeprowadzenie warsztatów rozwijających kompetencje studentów Wydziału Historycznego UAM</w:t>
      </w:r>
      <w:r w:rsidR="00FD06EA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5358A" w:rsidRPr="002A0EE7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A0EE7" w:rsidRDefault="002A0EE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A4AD2" w:rsidRPr="00B32192" w:rsidRDefault="009A4AD2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65578">
      <w:rPr>
        <w:rFonts w:ascii="Arial" w:hAnsi="Arial" w:cs="Arial"/>
        <w:i/>
        <w:sz w:val="20"/>
        <w:szCs w:val="20"/>
      </w:rPr>
      <w:t>973</w:t>
    </w:r>
    <w:r w:rsidR="004F2039">
      <w:rPr>
        <w:rFonts w:ascii="Arial" w:hAnsi="Arial" w:cs="Arial"/>
        <w:i/>
        <w:sz w:val="20"/>
        <w:szCs w:val="20"/>
      </w:rPr>
      <w:t>/U</w:t>
    </w:r>
    <w:r w:rsidR="00C62C6C">
      <w:rPr>
        <w:rFonts w:ascii="Arial" w:hAnsi="Arial" w:cs="Arial"/>
        <w:i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65578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2C6C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06EA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D89A-7A1F-4EBA-B4AA-8C193623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Ciechanowska</cp:lastModifiedBy>
  <cp:revision>45</cp:revision>
  <cp:lastPrinted>2016-07-26T08:32:00Z</cp:lastPrinted>
  <dcterms:created xsi:type="dcterms:W3CDTF">2016-07-28T14:48:00Z</dcterms:created>
  <dcterms:modified xsi:type="dcterms:W3CDTF">2017-05-04T11:45:00Z</dcterms:modified>
</cp:coreProperties>
</file>