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1A5402">
      <w:pPr>
        <w:spacing w:line="360" w:lineRule="auto"/>
        <w:rPr>
          <w:b/>
          <w:bCs/>
          <w:color w:val="000000"/>
          <w:sz w:val="24"/>
        </w:rPr>
      </w:pPr>
      <w:r w:rsidRPr="001A5402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1A5402">
      <w:pPr>
        <w:spacing w:line="360" w:lineRule="auto"/>
        <w:rPr>
          <w:color w:val="000000"/>
          <w:sz w:val="24"/>
        </w:rPr>
      </w:pPr>
      <w:r w:rsidRPr="001A5402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1A5402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1A5402">
      <w:pPr>
        <w:spacing w:line="360" w:lineRule="auto"/>
        <w:rPr>
          <w:color w:val="000000"/>
          <w:sz w:val="24"/>
        </w:rPr>
      </w:pPr>
      <w:r w:rsidRPr="001A5402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1A5402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1A5402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1A5402" w:rsidRPr="001A5402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1A5402" w:rsidRPr="001A5402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1A5402" w:rsidRPr="001A5402">
        <w:rPr>
          <w:b/>
          <w:color w:val="000000"/>
          <w:sz w:val="24"/>
        </w:rPr>
        <w:t>Dostawa miału węglowego typu M II w ilości 1950 ton na sezon grzewczy 2017/2018 dla Ciepłowni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640"/>
      </w:tblGrid>
      <w:tr w:rsidR="001A5402" w:rsidTr="00CB16EA">
        <w:trPr>
          <w:cantSplit/>
        </w:trPr>
        <w:tc>
          <w:tcPr>
            <w:tcW w:w="9640" w:type="dxa"/>
          </w:tcPr>
          <w:p w:rsidR="001A5402" w:rsidRDefault="001A5402" w:rsidP="00CB16E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1A5402">
              <w:rPr>
                <w:b/>
                <w:sz w:val="24"/>
              </w:rPr>
              <w:t>REMES Sp. z o.o.</w:t>
            </w:r>
          </w:p>
          <w:p w:rsidR="001A5402" w:rsidRDefault="001A5402" w:rsidP="00CB16E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1A5402">
              <w:rPr>
                <w:b/>
                <w:sz w:val="24"/>
              </w:rPr>
              <w:t>40-058</w:t>
            </w:r>
            <w:r>
              <w:rPr>
                <w:b/>
                <w:sz w:val="24"/>
              </w:rPr>
              <w:t xml:space="preserve"> </w:t>
            </w:r>
            <w:r w:rsidRPr="001A5402">
              <w:rPr>
                <w:b/>
                <w:sz w:val="24"/>
              </w:rPr>
              <w:t>Katowice</w:t>
            </w:r>
          </w:p>
          <w:p w:rsidR="001A5402" w:rsidRDefault="001A5402" w:rsidP="00CB16E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1A5402">
              <w:rPr>
                <w:b/>
                <w:sz w:val="24"/>
              </w:rPr>
              <w:t>M. Skłodowskiej-Curie</w:t>
            </w:r>
            <w:r>
              <w:rPr>
                <w:b/>
                <w:sz w:val="24"/>
              </w:rPr>
              <w:t xml:space="preserve"> </w:t>
            </w:r>
            <w:r w:rsidRPr="001A5402">
              <w:rPr>
                <w:b/>
                <w:sz w:val="24"/>
              </w:rPr>
              <w:t>22</w:t>
            </w:r>
          </w:p>
          <w:p w:rsidR="001A5402" w:rsidRDefault="001A5402" w:rsidP="00CB16EA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EA1D1D">
              <w:rPr>
                <w:b/>
                <w:sz w:val="24"/>
              </w:rPr>
              <w:t>790 305,</w:t>
            </w:r>
            <w:r w:rsidRPr="001A5402">
              <w:rPr>
                <w:b/>
                <w:sz w:val="24"/>
              </w:rPr>
              <w:t>75 zł</w:t>
            </w:r>
            <w:r w:rsidR="00EA1D1D">
              <w:rPr>
                <w:b/>
                <w:sz w:val="24"/>
              </w:rPr>
              <w:t xml:space="preserve"> brutto</w:t>
            </w:r>
          </w:p>
          <w:p w:rsidR="001A5402" w:rsidRPr="00253031" w:rsidRDefault="001A5402" w:rsidP="00CB16EA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1A5402" w:rsidRDefault="001A5402" w:rsidP="00CB16EA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1A5402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najwyższą liczbę punktów - 90 pkt.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39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06"/>
        <w:gridCol w:w="2454"/>
        <w:gridCol w:w="948"/>
        <w:gridCol w:w="1701"/>
        <w:gridCol w:w="1842"/>
        <w:gridCol w:w="1843"/>
      </w:tblGrid>
      <w:tr w:rsidR="00DF45AF" w:rsidRPr="005811DF" w:rsidTr="00CB16EA">
        <w:tc>
          <w:tcPr>
            <w:tcW w:w="606" w:type="dxa"/>
            <w:vAlign w:val="center"/>
          </w:tcPr>
          <w:p w:rsidR="00DF45AF" w:rsidRPr="005811DF" w:rsidRDefault="00DF45AF" w:rsidP="00CB16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454" w:type="dxa"/>
            <w:vAlign w:val="center"/>
          </w:tcPr>
          <w:p w:rsidR="00DF45AF" w:rsidRPr="005811DF" w:rsidRDefault="00DF45AF" w:rsidP="00CB16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F45AF" w:rsidRPr="005811DF" w:rsidRDefault="00DF45AF" w:rsidP="00CB16EA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948" w:type="dxa"/>
            <w:vAlign w:val="center"/>
          </w:tcPr>
          <w:p w:rsidR="00DF45AF" w:rsidRPr="005811DF" w:rsidRDefault="00DF45AF" w:rsidP="00CB16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0373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:rsidR="00DF45AF" w:rsidRPr="005811DF" w:rsidRDefault="00DF45AF" w:rsidP="00CB16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0373">
              <w:rPr>
                <w:rFonts w:ascii="Times New Roman" w:hAnsi="Times New Roman" w:cs="Times New Roman"/>
                <w:sz w:val="18"/>
                <w:szCs w:val="18"/>
              </w:rPr>
              <w:t>Podniesienie wartości opałowej miału w stanie roboczym o  1MJ/kg</w:t>
            </w:r>
          </w:p>
        </w:tc>
        <w:tc>
          <w:tcPr>
            <w:tcW w:w="1842" w:type="dxa"/>
            <w:vAlign w:val="center"/>
          </w:tcPr>
          <w:p w:rsidR="00DF45AF" w:rsidRPr="005811DF" w:rsidRDefault="00DF45AF" w:rsidP="00CB16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0373">
              <w:rPr>
                <w:rFonts w:ascii="Times New Roman" w:hAnsi="Times New Roman" w:cs="Times New Roman"/>
                <w:sz w:val="18"/>
                <w:szCs w:val="18"/>
              </w:rPr>
              <w:t>Termin płatności</w:t>
            </w:r>
          </w:p>
        </w:tc>
        <w:tc>
          <w:tcPr>
            <w:tcW w:w="1843" w:type="dxa"/>
            <w:vAlign w:val="center"/>
          </w:tcPr>
          <w:p w:rsidR="00DF45AF" w:rsidRPr="005811DF" w:rsidRDefault="00DF45AF" w:rsidP="00CB16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DF45AF" w:rsidRPr="005811DF" w:rsidTr="00CB16EA">
        <w:tc>
          <w:tcPr>
            <w:tcW w:w="606" w:type="dxa"/>
            <w:vAlign w:val="center"/>
          </w:tcPr>
          <w:p w:rsidR="00DF45AF" w:rsidRPr="005811DF" w:rsidRDefault="00DF45AF" w:rsidP="00CB16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037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454" w:type="dxa"/>
            <w:vAlign w:val="center"/>
          </w:tcPr>
          <w:p w:rsidR="00DF45AF" w:rsidRPr="005811DF" w:rsidRDefault="00DF45AF" w:rsidP="00CB16E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C0373">
              <w:rPr>
                <w:rFonts w:ascii="Times New Roman" w:hAnsi="Times New Roman" w:cs="Times New Roman"/>
                <w:bCs/>
                <w:sz w:val="18"/>
                <w:szCs w:val="18"/>
              </w:rPr>
              <w:t>REMES Sp. z o.o.</w:t>
            </w:r>
          </w:p>
          <w:p w:rsidR="00DF45AF" w:rsidRPr="005811DF" w:rsidRDefault="00DF45AF" w:rsidP="00CB16E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C0373">
              <w:rPr>
                <w:rFonts w:ascii="Times New Roman" w:hAnsi="Times New Roman" w:cs="Times New Roman"/>
                <w:bCs/>
                <w:sz w:val="18"/>
                <w:szCs w:val="18"/>
              </w:rPr>
              <w:t>M. Skłodowskiej-Curie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C0373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F45AF" w:rsidRPr="005811DF" w:rsidRDefault="00DF45AF" w:rsidP="00CB16E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C0373">
              <w:rPr>
                <w:rFonts w:ascii="Times New Roman" w:hAnsi="Times New Roman" w:cs="Times New Roman"/>
                <w:bCs/>
                <w:sz w:val="18"/>
                <w:szCs w:val="18"/>
              </w:rPr>
              <w:t>40-058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C0373">
              <w:rPr>
                <w:rFonts w:ascii="Times New Roman" w:hAnsi="Times New Roman" w:cs="Times New Roman"/>
                <w:bCs/>
                <w:sz w:val="18"/>
                <w:szCs w:val="18"/>
              </w:rPr>
              <w:t>Katowice</w:t>
            </w:r>
          </w:p>
          <w:p w:rsidR="00DF45AF" w:rsidRPr="005811DF" w:rsidRDefault="00DF45AF" w:rsidP="00CB16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3C0373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948" w:type="dxa"/>
            <w:vAlign w:val="center"/>
          </w:tcPr>
          <w:p w:rsidR="00DF45AF" w:rsidRPr="005811DF" w:rsidRDefault="00DF45AF" w:rsidP="00CB16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0373">
              <w:rPr>
                <w:rFonts w:ascii="Times New Roman" w:hAnsi="Times New Roman" w:cs="Times New Roman"/>
                <w:sz w:val="18"/>
                <w:szCs w:val="18"/>
              </w:rPr>
              <w:t xml:space="preserve">  88,00</w:t>
            </w:r>
          </w:p>
        </w:tc>
        <w:tc>
          <w:tcPr>
            <w:tcW w:w="1701" w:type="dxa"/>
            <w:vAlign w:val="center"/>
          </w:tcPr>
          <w:p w:rsidR="00DF45AF" w:rsidRPr="005811DF" w:rsidRDefault="00DF45AF" w:rsidP="00CB16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0373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842" w:type="dxa"/>
            <w:vAlign w:val="center"/>
          </w:tcPr>
          <w:p w:rsidR="00DF45AF" w:rsidRPr="005811DF" w:rsidRDefault="00DF45AF" w:rsidP="00CB16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0373">
              <w:rPr>
                <w:rFonts w:ascii="Times New Roman" w:hAnsi="Times New Roman" w:cs="Times New Roman"/>
                <w:sz w:val="18"/>
                <w:szCs w:val="18"/>
              </w:rPr>
              <w:t xml:space="preserve">  2,00</w:t>
            </w:r>
          </w:p>
        </w:tc>
        <w:tc>
          <w:tcPr>
            <w:tcW w:w="1843" w:type="dxa"/>
            <w:vAlign w:val="center"/>
          </w:tcPr>
          <w:p w:rsidR="00DF45AF" w:rsidRPr="005811DF" w:rsidRDefault="00DF45AF" w:rsidP="00CB16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0373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</w:tr>
      <w:tr w:rsidR="00DF45AF" w:rsidRPr="005811DF" w:rsidTr="00CB16EA">
        <w:tc>
          <w:tcPr>
            <w:tcW w:w="606" w:type="dxa"/>
            <w:vAlign w:val="center"/>
          </w:tcPr>
          <w:p w:rsidR="00DF45AF" w:rsidRPr="005811DF" w:rsidRDefault="00DF45AF" w:rsidP="00CB16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037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454" w:type="dxa"/>
            <w:vAlign w:val="center"/>
          </w:tcPr>
          <w:p w:rsidR="00DF45AF" w:rsidRPr="005811DF" w:rsidRDefault="00DF45AF" w:rsidP="00CB16E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C0373">
              <w:rPr>
                <w:rFonts w:ascii="Times New Roman" w:hAnsi="Times New Roman" w:cs="Times New Roman"/>
                <w:bCs/>
                <w:sz w:val="18"/>
                <w:szCs w:val="18"/>
              </w:rPr>
              <w:t>PETRO CARBON ENERGIA Sp. z o.o. Sp. k.</w:t>
            </w:r>
          </w:p>
          <w:p w:rsidR="00DF45AF" w:rsidRPr="005811DF" w:rsidRDefault="00DF45AF" w:rsidP="00CB16E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C0373">
              <w:rPr>
                <w:rFonts w:ascii="Times New Roman" w:hAnsi="Times New Roman" w:cs="Times New Roman"/>
                <w:bCs/>
                <w:sz w:val="18"/>
                <w:szCs w:val="18"/>
              </w:rPr>
              <w:t>Centralna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C0373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F45AF" w:rsidRPr="005811DF" w:rsidRDefault="00DF45AF" w:rsidP="00CB16E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C0373">
              <w:rPr>
                <w:rFonts w:ascii="Times New Roman" w:hAnsi="Times New Roman" w:cs="Times New Roman"/>
                <w:bCs/>
                <w:sz w:val="18"/>
                <w:szCs w:val="18"/>
              </w:rPr>
              <w:t>42-625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C0373">
              <w:rPr>
                <w:rFonts w:ascii="Times New Roman" w:hAnsi="Times New Roman" w:cs="Times New Roman"/>
                <w:bCs/>
                <w:sz w:val="18"/>
                <w:szCs w:val="18"/>
              </w:rPr>
              <w:t>Pyrzowice</w:t>
            </w:r>
          </w:p>
          <w:p w:rsidR="00DF45AF" w:rsidRPr="005811DF" w:rsidRDefault="00DF45AF" w:rsidP="00CB16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3C0373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948" w:type="dxa"/>
            <w:vAlign w:val="center"/>
          </w:tcPr>
          <w:p w:rsidR="00DF45AF" w:rsidRPr="005811DF" w:rsidRDefault="00DF45AF" w:rsidP="00CB16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0373">
              <w:rPr>
                <w:rFonts w:ascii="Times New Roman" w:hAnsi="Times New Roman" w:cs="Times New Roman"/>
                <w:sz w:val="18"/>
                <w:szCs w:val="18"/>
              </w:rPr>
              <w:t xml:space="preserve">  83,80</w:t>
            </w:r>
          </w:p>
        </w:tc>
        <w:tc>
          <w:tcPr>
            <w:tcW w:w="1701" w:type="dxa"/>
            <w:vAlign w:val="center"/>
          </w:tcPr>
          <w:p w:rsidR="00DF45AF" w:rsidRPr="005811DF" w:rsidRDefault="00DF45AF" w:rsidP="00CB16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0373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842" w:type="dxa"/>
            <w:vAlign w:val="center"/>
          </w:tcPr>
          <w:p w:rsidR="00DF45AF" w:rsidRPr="005811DF" w:rsidRDefault="00DF45AF" w:rsidP="00CB16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0373">
              <w:rPr>
                <w:rFonts w:ascii="Times New Roman" w:hAnsi="Times New Roman" w:cs="Times New Roman"/>
                <w:sz w:val="18"/>
                <w:szCs w:val="18"/>
              </w:rPr>
              <w:t xml:space="preserve">  2,00</w:t>
            </w:r>
          </w:p>
        </w:tc>
        <w:tc>
          <w:tcPr>
            <w:tcW w:w="1843" w:type="dxa"/>
            <w:vAlign w:val="center"/>
          </w:tcPr>
          <w:p w:rsidR="00DF45AF" w:rsidRPr="005811DF" w:rsidRDefault="00DF45AF" w:rsidP="00CB16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0373">
              <w:rPr>
                <w:rFonts w:ascii="Times New Roman" w:hAnsi="Times New Roman" w:cs="Times New Roman"/>
                <w:sz w:val="18"/>
                <w:szCs w:val="18"/>
              </w:rPr>
              <w:t xml:space="preserve">  85,80</w:t>
            </w:r>
          </w:p>
        </w:tc>
      </w:tr>
      <w:tr w:rsidR="00DF45AF" w:rsidRPr="005811DF" w:rsidTr="00CB16EA">
        <w:tc>
          <w:tcPr>
            <w:tcW w:w="606" w:type="dxa"/>
            <w:vAlign w:val="center"/>
          </w:tcPr>
          <w:p w:rsidR="00DF45AF" w:rsidRPr="005811DF" w:rsidRDefault="00DF45AF" w:rsidP="00CB16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037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454" w:type="dxa"/>
            <w:vAlign w:val="center"/>
          </w:tcPr>
          <w:p w:rsidR="00DF45AF" w:rsidRPr="005811DF" w:rsidRDefault="00DF45AF" w:rsidP="00CB16E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C037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Firma Handlowo-Usługowa </w:t>
            </w:r>
            <w:proofErr w:type="spellStart"/>
            <w:r w:rsidRPr="003C0373">
              <w:rPr>
                <w:rFonts w:ascii="Times New Roman" w:hAnsi="Times New Roman" w:cs="Times New Roman"/>
                <w:bCs/>
                <w:sz w:val="18"/>
                <w:szCs w:val="18"/>
              </w:rPr>
              <w:t>DŁU-TRANS</w:t>
            </w:r>
            <w:proofErr w:type="spellEnd"/>
            <w:r w:rsidRPr="003C037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Wiesław Dłuski</w:t>
            </w:r>
          </w:p>
          <w:p w:rsidR="00DF45AF" w:rsidRPr="005811DF" w:rsidRDefault="00DF45AF" w:rsidP="00CB16E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C0373">
              <w:rPr>
                <w:rFonts w:ascii="Times New Roman" w:hAnsi="Times New Roman" w:cs="Times New Roman"/>
                <w:bCs/>
                <w:sz w:val="18"/>
                <w:szCs w:val="18"/>
              </w:rPr>
              <w:t>Składowa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C0373">
              <w:rPr>
                <w:rFonts w:ascii="Times New Roman" w:hAnsi="Times New Roman" w:cs="Times New Roman"/>
                <w:bCs/>
                <w:sz w:val="18"/>
                <w:szCs w:val="18"/>
              </w:rPr>
              <w:t>21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F45AF" w:rsidRPr="005811DF" w:rsidRDefault="00DF45AF" w:rsidP="00CB16E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C0373">
              <w:rPr>
                <w:rFonts w:ascii="Times New Roman" w:hAnsi="Times New Roman" w:cs="Times New Roman"/>
                <w:bCs/>
                <w:sz w:val="18"/>
                <w:szCs w:val="18"/>
              </w:rPr>
              <w:t>41-902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C0373">
              <w:rPr>
                <w:rFonts w:ascii="Times New Roman" w:hAnsi="Times New Roman" w:cs="Times New Roman"/>
                <w:bCs/>
                <w:sz w:val="18"/>
                <w:szCs w:val="18"/>
              </w:rPr>
              <w:t>Bytom</w:t>
            </w:r>
          </w:p>
          <w:p w:rsidR="00DF45AF" w:rsidRPr="005811DF" w:rsidRDefault="00DF45AF" w:rsidP="00CB16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3C0373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948" w:type="dxa"/>
            <w:vAlign w:val="center"/>
          </w:tcPr>
          <w:p w:rsidR="00DF45AF" w:rsidRPr="005811DF" w:rsidRDefault="00DF45AF" w:rsidP="00CB16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0373">
              <w:rPr>
                <w:rFonts w:ascii="Times New Roman" w:hAnsi="Times New Roman" w:cs="Times New Roman"/>
                <w:sz w:val="18"/>
                <w:szCs w:val="18"/>
              </w:rPr>
              <w:t xml:space="preserve">  80,99</w:t>
            </w:r>
          </w:p>
        </w:tc>
        <w:tc>
          <w:tcPr>
            <w:tcW w:w="1701" w:type="dxa"/>
            <w:vAlign w:val="center"/>
          </w:tcPr>
          <w:p w:rsidR="00DF45AF" w:rsidRPr="005811DF" w:rsidRDefault="00DF45AF" w:rsidP="00CB16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0373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842" w:type="dxa"/>
            <w:vAlign w:val="center"/>
          </w:tcPr>
          <w:p w:rsidR="00DF45AF" w:rsidRPr="005811DF" w:rsidRDefault="00DF45AF" w:rsidP="00CB16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0373">
              <w:rPr>
                <w:rFonts w:ascii="Times New Roman" w:hAnsi="Times New Roman" w:cs="Times New Roman"/>
                <w:sz w:val="18"/>
                <w:szCs w:val="18"/>
              </w:rPr>
              <w:t xml:space="preserve">  2,00</w:t>
            </w:r>
          </w:p>
        </w:tc>
        <w:tc>
          <w:tcPr>
            <w:tcW w:w="1843" w:type="dxa"/>
            <w:vAlign w:val="center"/>
          </w:tcPr>
          <w:p w:rsidR="00DF45AF" w:rsidRPr="005811DF" w:rsidRDefault="00DF45AF" w:rsidP="00CB16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0373">
              <w:rPr>
                <w:rFonts w:ascii="Times New Roman" w:hAnsi="Times New Roman" w:cs="Times New Roman"/>
                <w:sz w:val="18"/>
                <w:szCs w:val="18"/>
              </w:rPr>
              <w:t xml:space="preserve">  82,99</w:t>
            </w:r>
          </w:p>
        </w:tc>
      </w:tr>
      <w:tr w:rsidR="00DF45AF" w:rsidRPr="005811DF" w:rsidTr="00CB16EA">
        <w:tc>
          <w:tcPr>
            <w:tcW w:w="606" w:type="dxa"/>
            <w:vAlign w:val="center"/>
          </w:tcPr>
          <w:p w:rsidR="00DF45AF" w:rsidRPr="005811DF" w:rsidRDefault="00DF45AF" w:rsidP="00CB16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037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454" w:type="dxa"/>
            <w:vAlign w:val="center"/>
          </w:tcPr>
          <w:p w:rsidR="00DF45AF" w:rsidRPr="005811DF" w:rsidRDefault="00DF45AF" w:rsidP="00CB16E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C0373">
              <w:rPr>
                <w:rFonts w:ascii="Times New Roman" w:hAnsi="Times New Roman" w:cs="Times New Roman"/>
                <w:bCs/>
                <w:sz w:val="18"/>
                <w:szCs w:val="18"/>
              </w:rPr>
              <w:t>P.W. ATEX Sp. z o.o.</w:t>
            </w:r>
          </w:p>
          <w:p w:rsidR="00DF45AF" w:rsidRPr="005811DF" w:rsidRDefault="00DF45AF" w:rsidP="00CB16E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C0373">
              <w:rPr>
                <w:rFonts w:ascii="Times New Roman" w:hAnsi="Times New Roman" w:cs="Times New Roman"/>
                <w:bCs/>
                <w:sz w:val="18"/>
                <w:szCs w:val="18"/>
              </w:rPr>
              <w:t>Gliwicka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C0373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F45AF" w:rsidRPr="005811DF" w:rsidRDefault="00DF45AF" w:rsidP="00CB16E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C0373">
              <w:rPr>
                <w:rFonts w:ascii="Times New Roman" w:hAnsi="Times New Roman" w:cs="Times New Roman"/>
                <w:bCs/>
                <w:sz w:val="18"/>
                <w:szCs w:val="18"/>
              </w:rPr>
              <w:t>44-145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C0373">
              <w:rPr>
                <w:rFonts w:ascii="Times New Roman" w:hAnsi="Times New Roman" w:cs="Times New Roman"/>
                <w:bCs/>
                <w:sz w:val="18"/>
                <w:szCs w:val="18"/>
              </w:rPr>
              <w:t>Pilchowice</w:t>
            </w:r>
          </w:p>
          <w:p w:rsidR="00DF45AF" w:rsidRPr="005811DF" w:rsidRDefault="00DF45AF" w:rsidP="00CB16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3C0373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948" w:type="dxa"/>
            <w:vAlign w:val="center"/>
          </w:tcPr>
          <w:p w:rsidR="00DF45AF" w:rsidRPr="005811DF" w:rsidRDefault="00DF45AF" w:rsidP="00CB16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0373">
              <w:rPr>
                <w:rFonts w:ascii="Times New Roman" w:hAnsi="Times New Roman" w:cs="Times New Roman"/>
                <w:sz w:val="18"/>
                <w:szCs w:val="18"/>
              </w:rPr>
              <w:t xml:space="preserve">  67,52</w:t>
            </w:r>
          </w:p>
        </w:tc>
        <w:tc>
          <w:tcPr>
            <w:tcW w:w="1701" w:type="dxa"/>
            <w:vAlign w:val="center"/>
          </w:tcPr>
          <w:p w:rsidR="00DF45AF" w:rsidRPr="005811DF" w:rsidRDefault="00DF45AF" w:rsidP="00CB16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0373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842" w:type="dxa"/>
            <w:vAlign w:val="center"/>
          </w:tcPr>
          <w:p w:rsidR="00DF45AF" w:rsidRPr="005811DF" w:rsidRDefault="00DF45AF" w:rsidP="00CB16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0373">
              <w:rPr>
                <w:rFonts w:ascii="Times New Roman" w:hAnsi="Times New Roman" w:cs="Times New Roman"/>
                <w:sz w:val="18"/>
                <w:szCs w:val="18"/>
              </w:rPr>
              <w:t xml:space="preserve">  2,00</w:t>
            </w:r>
          </w:p>
        </w:tc>
        <w:tc>
          <w:tcPr>
            <w:tcW w:w="1843" w:type="dxa"/>
            <w:vAlign w:val="center"/>
          </w:tcPr>
          <w:p w:rsidR="00DF45AF" w:rsidRPr="005811DF" w:rsidRDefault="00DF45AF" w:rsidP="00CB16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0373">
              <w:rPr>
                <w:rFonts w:ascii="Times New Roman" w:hAnsi="Times New Roman" w:cs="Times New Roman"/>
                <w:sz w:val="18"/>
                <w:szCs w:val="18"/>
              </w:rPr>
              <w:t xml:space="preserve">  79,52</w:t>
            </w:r>
          </w:p>
        </w:tc>
      </w:tr>
      <w:tr w:rsidR="00DF45AF" w:rsidRPr="005811DF" w:rsidTr="00CB16EA">
        <w:tc>
          <w:tcPr>
            <w:tcW w:w="606" w:type="dxa"/>
            <w:vAlign w:val="center"/>
          </w:tcPr>
          <w:p w:rsidR="00DF45AF" w:rsidRPr="005811DF" w:rsidRDefault="00DF45AF" w:rsidP="00CB16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037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454" w:type="dxa"/>
            <w:vAlign w:val="center"/>
          </w:tcPr>
          <w:p w:rsidR="00DF45AF" w:rsidRPr="005811DF" w:rsidRDefault="00DF45AF" w:rsidP="00CB16E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C0373">
              <w:rPr>
                <w:rFonts w:ascii="Times New Roman" w:hAnsi="Times New Roman" w:cs="Times New Roman"/>
                <w:bCs/>
                <w:sz w:val="18"/>
                <w:szCs w:val="18"/>
              </w:rPr>
              <w:t>Transport Handel - Marek Hawrylak</w:t>
            </w:r>
          </w:p>
          <w:p w:rsidR="00DF45AF" w:rsidRPr="005811DF" w:rsidRDefault="00DF45AF" w:rsidP="00CB16E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C0373">
              <w:rPr>
                <w:rFonts w:ascii="Times New Roman" w:hAnsi="Times New Roman" w:cs="Times New Roman"/>
                <w:bCs/>
                <w:sz w:val="18"/>
                <w:szCs w:val="18"/>
              </w:rPr>
              <w:t>Gliwicka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C0373">
              <w:rPr>
                <w:rFonts w:ascii="Times New Roman" w:hAnsi="Times New Roman" w:cs="Times New Roman"/>
                <w:bCs/>
                <w:sz w:val="18"/>
                <w:szCs w:val="18"/>
              </w:rPr>
              <w:t>53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F45AF" w:rsidRPr="005811DF" w:rsidRDefault="00DF45AF" w:rsidP="00CB16E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C0373">
              <w:rPr>
                <w:rFonts w:ascii="Times New Roman" w:hAnsi="Times New Roman" w:cs="Times New Roman"/>
                <w:bCs/>
                <w:sz w:val="18"/>
                <w:szCs w:val="18"/>
              </w:rPr>
              <w:t>44-120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C0373">
              <w:rPr>
                <w:rFonts w:ascii="Times New Roman" w:hAnsi="Times New Roman" w:cs="Times New Roman"/>
                <w:bCs/>
                <w:sz w:val="18"/>
                <w:szCs w:val="18"/>
              </w:rPr>
              <w:t>Pyskowice</w:t>
            </w:r>
          </w:p>
          <w:p w:rsidR="00DF45AF" w:rsidRPr="005811DF" w:rsidRDefault="00DF45AF" w:rsidP="00CB16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3C0373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948" w:type="dxa"/>
            <w:vAlign w:val="center"/>
          </w:tcPr>
          <w:p w:rsidR="00DF45AF" w:rsidRPr="005811DF" w:rsidRDefault="00DF45AF" w:rsidP="00CB16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0373">
              <w:rPr>
                <w:rFonts w:ascii="Times New Roman" w:hAnsi="Times New Roman" w:cs="Times New Roman"/>
                <w:sz w:val="18"/>
                <w:szCs w:val="18"/>
              </w:rPr>
              <w:t xml:space="preserve">  68,96</w:t>
            </w:r>
          </w:p>
        </w:tc>
        <w:tc>
          <w:tcPr>
            <w:tcW w:w="1701" w:type="dxa"/>
            <w:vAlign w:val="center"/>
          </w:tcPr>
          <w:p w:rsidR="00DF45AF" w:rsidRPr="005811DF" w:rsidRDefault="00DF45AF" w:rsidP="00CB16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0373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842" w:type="dxa"/>
            <w:vAlign w:val="center"/>
          </w:tcPr>
          <w:p w:rsidR="00DF45AF" w:rsidRPr="005811DF" w:rsidRDefault="00DF45AF" w:rsidP="00CB16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0373">
              <w:rPr>
                <w:rFonts w:ascii="Times New Roman" w:hAnsi="Times New Roman" w:cs="Times New Roman"/>
                <w:sz w:val="18"/>
                <w:szCs w:val="18"/>
              </w:rPr>
              <w:t xml:space="preserve">  2,00</w:t>
            </w:r>
          </w:p>
        </w:tc>
        <w:tc>
          <w:tcPr>
            <w:tcW w:w="1843" w:type="dxa"/>
            <w:vAlign w:val="center"/>
          </w:tcPr>
          <w:p w:rsidR="00DF45AF" w:rsidRPr="005811DF" w:rsidRDefault="00DF45AF" w:rsidP="00CB16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0373">
              <w:rPr>
                <w:rFonts w:ascii="Times New Roman" w:hAnsi="Times New Roman" w:cs="Times New Roman"/>
                <w:sz w:val="18"/>
                <w:szCs w:val="18"/>
              </w:rPr>
              <w:t xml:space="preserve">  70,96</w:t>
            </w:r>
          </w:p>
        </w:tc>
      </w:tr>
      <w:tr w:rsidR="00DF45AF" w:rsidRPr="005811DF" w:rsidTr="00CB16EA">
        <w:tc>
          <w:tcPr>
            <w:tcW w:w="606" w:type="dxa"/>
            <w:vAlign w:val="center"/>
          </w:tcPr>
          <w:p w:rsidR="00DF45AF" w:rsidRPr="005811DF" w:rsidRDefault="00DF45AF" w:rsidP="00CB16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037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454" w:type="dxa"/>
            <w:vAlign w:val="center"/>
          </w:tcPr>
          <w:p w:rsidR="00DF45AF" w:rsidRPr="005811DF" w:rsidRDefault="00DF45AF" w:rsidP="00CB16E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C0373">
              <w:rPr>
                <w:rFonts w:ascii="Times New Roman" w:hAnsi="Times New Roman" w:cs="Times New Roman"/>
                <w:bCs/>
                <w:sz w:val="18"/>
                <w:szCs w:val="18"/>
              </w:rPr>
              <w:t>"WĘGLOPASZ " Sp. z o.o.</w:t>
            </w:r>
          </w:p>
          <w:p w:rsidR="00DF45AF" w:rsidRPr="005811DF" w:rsidRDefault="00DF45AF" w:rsidP="00CB16E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C0373">
              <w:rPr>
                <w:rFonts w:ascii="Times New Roman" w:hAnsi="Times New Roman" w:cs="Times New Roman"/>
                <w:bCs/>
                <w:sz w:val="18"/>
                <w:szCs w:val="18"/>
              </w:rPr>
              <w:t>Piątkowska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C0373">
              <w:rPr>
                <w:rFonts w:ascii="Times New Roman" w:hAnsi="Times New Roman" w:cs="Times New Roman"/>
                <w:bCs/>
                <w:sz w:val="18"/>
                <w:szCs w:val="18"/>
              </w:rPr>
              <w:t>149/6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F45AF" w:rsidRPr="005811DF" w:rsidRDefault="00DF45AF" w:rsidP="00CB16E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C0373">
              <w:rPr>
                <w:rFonts w:ascii="Times New Roman" w:hAnsi="Times New Roman" w:cs="Times New Roman"/>
                <w:bCs/>
                <w:sz w:val="18"/>
                <w:szCs w:val="18"/>
              </w:rPr>
              <w:t>60-648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C0373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  <w:p w:rsidR="00DF45AF" w:rsidRPr="005811DF" w:rsidRDefault="00DF45AF" w:rsidP="00CB16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3C0373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948" w:type="dxa"/>
            <w:vAlign w:val="center"/>
          </w:tcPr>
          <w:p w:rsidR="00DF45AF" w:rsidRPr="005811DF" w:rsidRDefault="00DF45AF" w:rsidP="00CB16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0373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DF45AF" w:rsidRPr="005811DF" w:rsidRDefault="00DF45AF" w:rsidP="00CB16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0373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842" w:type="dxa"/>
            <w:vAlign w:val="center"/>
          </w:tcPr>
          <w:p w:rsidR="00DF45AF" w:rsidRPr="005811DF" w:rsidRDefault="00DF45AF" w:rsidP="00CB16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0373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843" w:type="dxa"/>
            <w:vAlign w:val="center"/>
          </w:tcPr>
          <w:p w:rsidR="00DF45AF" w:rsidRPr="005811DF" w:rsidRDefault="00DF45AF" w:rsidP="00CB16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0373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1A5402">
      <w:pPr>
        <w:pStyle w:val="Nagwek"/>
        <w:tabs>
          <w:tab w:val="clear" w:pos="4536"/>
        </w:tabs>
        <w:jc w:val="both"/>
        <w:rPr>
          <w:sz w:val="24"/>
        </w:rPr>
      </w:pPr>
      <w:r w:rsidRPr="001A5402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1A5402">
        <w:rPr>
          <w:sz w:val="24"/>
        </w:rPr>
        <w:t>2017-04-21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 w:rsidSect="002638D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1D5F" w:rsidRDefault="00561D5F">
      <w:r>
        <w:separator/>
      </w:r>
    </w:p>
  </w:endnote>
  <w:endnote w:type="continuationSeparator" w:id="0">
    <w:p w:rsidR="00561D5F" w:rsidRDefault="00561D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5402" w:rsidRDefault="001A540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A89" w:rsidRDefault="0017646D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 w:rsidR="0017646D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17646D">
      <w:rPr>
        <w:rStyle w:val="Numerstrony"/>
        <w:rFonts w:ascii="Arial" w:hAnsi="Arial" w:cs="Arial"/>
        <w:sz w:val="18"/>
        <w:szCs w:val="18"/>
      </w:rPr>
      <w:fldChar w:fldCharType="separate"/>
    </w:r>
    <w:r w:rsidR="00DF45AF">
      <w:rPr>
        <w:rStyle w:val="Numerstrony"/>
        <w:rFonts w:ascii="Arial" w:hAnsi="Arial" w:cs="Arial"/>
        <w:noProof/>
        <w:sz w:val="18"/>
        <w:szCs w:val="18"/>
      </w:rPr>
      <w:t>1</w:t>
    </w:r>
    <w:r w:rsidR="0017646D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17646D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17646D">
      <w:rPr>
        <w:rStyle w:val="Numerstrony"/>
        <w:rFonts w:ascii="Arial" w:hAnsi="Arial" w:cs="Arial"/>
        <w:sz w:val="18"/>
        <w:szCs w:val="18"/>
      </w:rPr>
      <w:fldChar w:fldCharType="separate"/>
    </w:r>
    <w:r w:rsidR="00DF45AF">
      <w:rPr>
        <w:rStyle w:val="Numerstrony"/>
        <w:rFonts w:ascii="Arial" w:hAnsi="Arial" w:cs="Arial"/>
        <w:noProof/>
        <w:sz w:val="18"/>
        <w:szCs w:val="18"/>
      </w:rPr>
      <w:t>2</w:t>
    </w:r>
    <w:r w:rsidR="0017646D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5402" w:rsidRDefault="001A540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1D5F" w:rsidRDefault="00561D5F">
      <w:r>
        <w:separator/>
      </w:r>
    </w:p>
  </w:footnote>
  <w:footnote w:type="continuationSeparator" w:id="0">
    <w:p w:rsidR="00561D5F" w:rsidRDefault="00561D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5402" w:rsidRDefault="001A540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5402" w:rsidRDefault="001A540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5402" w:rsidRDefault="001A540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A5402"/>
    <w:rsid w:val="00140696"/>
    <w:rsid w:val="0017646D"/>
    <w:rsid w:val="001A5402"/>
    <w:rsid w:val="00253031"/>
    <w:rsid w:val="002638DF"/>
    <w:rsid w:val="0037554C"/>
    <w:rsid w:val="00377700"/>
    <w:rsid w:val="00561D5F"/>
    <w:rsid w:val="005C147E"/>
    <w:rsid w:val="007118AF"/>
    <w:rsid w:val="007124E4"/>
    <w:rsid w:val="00745012"/>
    <w:rsid w:val="0087722C"/>
    <w:rsid w:val="00987E41"/>
    <w:rsid w:val="00C63DA0"/>
    <w:rsid w:val="00C85A89"/>
    <w:rsid w:val="00D5444F"/>
    <w:rsid w:val="00DF45AF"/>
    <w:rsid w:val="00EA1D1D"/>
    <w:rsid w:val="00F261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638D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2638DF"/>
    <w:rPr>
      <w:rFonts w:ascii="Arial" w:hAnsi="Arial"/>
    </w:rPr>
  </w:style>
  <w:style w:type="paragraph" w:styleId="Nagwek">
    <w:name w:val="header"/>
    <w:basedOn w:val="Normalny"/>
    <w:rsid w:val="002638D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638D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638DF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ZwykytekstZnak">
    <w:name w:val="Zwykły tekst Znak"/>
    <w:basedOn w:val="Domylnaczcionkaakapitu"/>
    <w:link w:val="Zwykytekst"/>
    <w:rsid w:val="0037554C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224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 </dc:creator>
  <cp:keywords/>
  <cp:lastModifiedBy> </cp:lastModifiedBy>
  <cp:revision>2</cp:revision>
  <cp:lastPrinted>1601-01-01T00:00:00Z</cp:lastPrinted>
  <dcterms:created xsi:type="dcterms:W3CDTF">2017-04-21T10:37:00Z</dcterms:created>
  <dcterms:modified xsi:type="dcterms:W3CDTF">2017-04-21T10:37:00Z</dcterms:modified>
</cp:coreProperties>
</file>