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B1571B">
      <w:pPr>
        <w:spacing w:line="360" w:lineRule="auto"/>
        <w:rPr>
          <w:b/>
          <w:bCs/>
          <w:color w:val="000000"/>
          <w:sz w:val="24"/>
        </w:rPr>
      </w:pPr>
      <w:r w:rsidRPr="00B1571B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B1571B">
      <w:pPr>
        <w:spacing w:line="360" w:lineRule="auto"/>
        <w:rPr>
          <w:color w:val="000000"/>
          <w:sz w:val="24"/>
        </w:rPr>
      </w:pPr>
      <w:r w:rsidRPr="00B1571B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B1571B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B1571B">
      <w:pPr>
        <w:spacing w:line="360" w:lineRule="auto"/>
        <w:rPr>
          <w:color w:val="000000"/>
          <w:sz w:val="24"/>
        </w:rPr>
      </w:pPr>
      <w:r w:rsidRPr="00B1571B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B1571B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B1571B">
        <w:rPr>
          <w:color w:val="000000"/>
          <w:sz w:val="24"/>
        </w:rPr>
        <w:t>????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1571B" w:rsidRPr="00B1571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1571B" w:rsidRPr="00B1571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1571B" w:rsidRPr="00B1571B">
        <w:rPr>
          <w:b/>
          <w:color w:val="000000"/>
          <w:sz w:val="24"/>
        </w:rPr>
        <w:t>Remont w budynkach przy ul. Brzeźnickiej 60A Wydziału Infrastruktury  i Środowiska.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1571B" w:rsidTr="00D4346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B1571B" w:rsidRDefault="00B1571B" w:rsidP="00D4346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1571B">
              <w:rPr>
                <w:b/>
                <w:color w:val="000000"/>
                <w:sz w:val="24"/>
              </w:rPr>
              <w:t>1</w:t>
            </w:r>
          </w:p>
          <w:p w:rsidR="00B1571B" w:rsidRDefault="00B1571B" w:rsidP="00D4346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1571B" w:rsidRDefault="00B1571B" w:rsidP="00D434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571B">
              <w:rPr>
                <w:b/>
                <w:sz w:val="24"/>
              </w:rPr>
              <w:t>Firma Remontowo Budowlana "AS" Sebastian Łobodziński</w:t>
            </w:r>
          </w:p>
          <w:p w:rsidR="00B1571B" w:rsidRDefault="00B1571B" w:rsidP="00D434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571B">
              <w:rPr>
                <w:b/>
                <w:sz w:val="24"/>
              </w:rPr>
              <w:t>42-120</w:t>
            </w:r>
            <w:r>
              <w:rPr>
                <w:b/>
                <w:sz w:val="24"/>
              </w:rPr>
              <w:t xml:space="preserve"> </w:t>
            </w:r>
            <w:r w:rsidRPr="00B1571B">
              <w:rPr>
                <w:b/>
                <w:sz w:val="24"/>
              </w:rPr>
              <w:t>Miedźno</w:t>
            </w:r>
          </w:p>
          <w:p w:rsidR="00B1571B" w:rsidRDefault="00B1571B" w:rsidP="00D434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571B">
              <w:rPr>
                <w:b/>
                <w:sz w:val="24"/>
              </w:rPr>
              <w:t>Sosnowa</w:t>
            </w:r>
            <w:r>
              <w:rPr>
                <w:b/>
                <w:sz w:val="24"/>
              </w:rPr>
              <w:t xml:space="preserve">    </w:t>
            </w:r>
            <w:r w:rsidRPr="00B1571B">
              <w:rPr>
                <w:b/>
                <w:sz w:val="24"/>
              </w:rPr>
              <w:t>74</w:t>
            </w:r>
          </w:p>
          <w:p w:rsidR="00B1571B" w:rsidRDefault="00B1571B" w:rsidP="00D4346A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1571B">
              <w:rPr>
                <w:b/>
                <w:sz w:val="24"/>
              </w:rPr>
              <w:t>76 952.79 zł</w:t>
            </w:r>
          </w:p>
        </w:tc>
      </w:tr>
      <w:tr w:rsidR="00B1571B" w:rsidTr="00D4346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B1571B" w:rsidRDefault="00B1571B" w:rsidP="00D4346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1571B">
              <w:rPr>
                <w:b/>
                <w:color w:val="000000"/>
                <w:sz w:val="24"/>
              </w:rPr>
              <w:t>2</w:t>
            </w:r>
          </w:p>
          <w:p w:rsidR="00B1571B" w:rsidRDefault="00B1571B" w:rsidP="00D4346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1571B" w:rsidRDefault="00B1571B" w:rsidP="00D434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571B">
              <w:rPr>
                <w:b/>
                <w:sz w:val="24"/>
              </w:rPr>
              <w:t>Usługi Remontowo Budowlane OSBUD Grzegorz Osuchowski</w:t>
            </w:r>
          </w:p>
          <w:p w:rsidR="00B1571B" w:rsidRDefault="00B1571B" w:rsidP="00D434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571B">
              <w:rPr>
                <w:b/>
                <w:sz w:val="24"/>
              </w:rPr>
              <w:t>42-290</w:t>
            </w:r>
            <w:r>
              <w:rPr>
                <w:b/>
                <w:sz w:val="24"/>
              </w:rPr>
              <w:t xml:space="preserve"> </w:t>
            </w:r>
            <w:r w:rsidRPr="00B1571B">
              <w:rPr>
                <w:b/>
                <w:sz w:val="24"/>
              </w:rPr>
              <w:t>Blachownia</w:t>
            </w:r>
          </w:p>
          <w:p w:rsidR="00B1571B" w:rsidRDefault="00B1571B" w:rsidP="00D434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571B">
              <w:rPr>
                <w:b/>
                <w:sz w:val="24"/>
              </w:rPr>
              <w:t>Starowiejska</w:t>
            </w:r>
            <w:r>
              <w:rPr>
                <w:b/>
                <w:sz w:val="24"/>
              </w:rPr>
              <w:t xml:space="preserve">    </w:t>
            </w:r>
            <w:r w:rsidRPr="00B1571B">
              <w:rPr>
                <w:b/>
                <w:sz w:val="24"/>
              </w:rPr>
              <w:t>44</w:t>
            </w:r>
          </w:p>
          <w:p w:rsidR="00B1571B" w:rsidRDefault="00B1571B" w:rsidP="00D4346A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1571B">
              <w:rPr>
                <w:b/>
                <w:sz w:val="24"/>
              </w:rPr>
              <w:t>8 623.47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B1571B" w:rsidRPr="008463A1" w:rsidTr="00D4346A">
        <w:tc>
          <w:tcPr>
            <w:tcW w:w="9212" w:type="dxa"/>
            <w:shd w:val="clear" w:color="auto" w:fill="auto"/>
          </w:tcPr>
          <w:p w:rsidR="00B1571B" w:rsidRPr="008463A1" w:rsidRDefault="00B1571B" w:rsidP="00D4346A">
            <w:pPr>
              <w:spacing w:line="360" w:lineRule="auto"/>
              <w:rPr>
                <w:b/>
                <w:sz w:val="24"/>
                <w:szCs w:val="24"/>
              </w:rPr>
            </w:pPr>
            <w:r w:rsidRPr="00B1571B">
              <w:rPr>
                <w:b/>
                <w:sz w:val="24"/>
                <w:szCs w:val="24"/>
              </w:rPr>
              <w:t>Firma Remontowo Budowlana "AS" Sebastian Łobodziński</w:t>
            </w:r>
          </w:p>
          <w:p w:rsidR="00B1571B" w:rsidRPr="008463A1" w:rsidRDefault="00B1571B" w:rsidP="00D4346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1571B" w:rsidRPr="008463A1" w:rsidRDefault="00B1571B" w:rsidP="00D4346A">
            <w:pPr>
              <w:spacing w:line="360" w:lineRule="auto"/>
              <w:rPr>
                <w:color w:val="000000"/>
                <w:sz w:val="24"/>
              </w:rPr>
            </w:pPr>
            <w:r w:rsidRPr="00B1571B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 Cena oferty mieści się w możliwościach finansowych Zamawiającego.</w:t>
            </w:r>
          </w:p>
        </w:tc>
      </w:tr>
      <w:tr w:rsidR="00B1571B" w:rsidRPr="008463A1" w:rsidTr="00D4346A">
        <w:tc>
          <w:tcPr>
            <w:tcW w:w="9212" w:type="dxa"/>
            <w:shd w:val="clear" w:color="auto" w:fill="auto"/>
          </w:tcPr>
          <w:p w:rsidR="00B1571B" w:rsidRPr="008463A1" w:rsidRDefault="00B1571B" w:rsidP="00D4346A">
            <w:pPr>
              <w:spacing w:line="360" w:lineRule="auto"/>
              <w:rPr>
                <w:b/>
                <w:sz w:val="24"/>
                <w:szCs w:val="24"/>
              </w:rPr>
            </w:pPr>
            <w:r w:rsidRPr="00B1571B">
              <w:rPr>
                <w:b/>
                <w:sz w:val="24"/>
                <w:szCs w:val="24"/>
              </w:rPr>
              <w:t>Usługi Remontowo Budowlane OSBUD Grzegorz Osuchowski</w:t>
            </w:r>
          </w:p>
          <w:p w:rsidR="00B1571B" w:rsidRPr="008463A1" w:rsidRDefault="00B1571B" w:rsidP="00D4346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1571B" w:rsidRPr="008463A1" w:rsidRDefault="00B1571B" w:rsidP="00D4346A">
            <w:pPr>
              <w:spacing w:line="360" w:lineRule="auto"/>
              <w:rPr>
                <w:color w:val="000000"/>
                <w:sz w:val="24"/>
              </w:rPr>
            </w:pPr>
            <w:r w:rsidRPr="00B1571B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</w:t>
            </w:r>
            <w:r w:rsidRPr="00B1571B">
              <w:rPr>
                <w:sz w:val="24"/>
              </w:rPr>
              <w:lastRenderedPageBreak/>
              <w:t>wykonawcy otrzymała największą liczbę punktów. 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korytarza, sanitariatów, klatki schodowej oraz pokoi pracowniczych w budynkach przy ul. Brzeźnickiej 60A Wydziału Infrastruktury  i Środowiska.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Firma Remontowo Budowlana "AS" Sebastian Łobodziński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Sosnowa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74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42-120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Miedźno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- 60.00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100,00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korytarza, sanitariatów, klatki schodowej oraz pokoi pracowniczych w budynkach przy ul. Brzeźnickiej 60A Wydziału Infrastruktury  i Środowiska.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Przedsiębiorstwo Produkcyjno-Handlowo-Usługowe "MAL-PLAST" S.C.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Legnicka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61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- 51.51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91,51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korytarza, sanitariatów, klatki schodowej oraz pokoi pracowniczych w budynkach przy ul. Brzeźnickiej 60A Wydziału Infrastruktury  i Środowiska.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KROSBUD Sp. z o.o.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Brzozowa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7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97-400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Bełchatów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- 42.41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82,41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korytarza, sanitariatów, klatki schodowej oraz pokoi pracowniczych w budynkach przy ul. Brzeźnickiej 60A Wydziału Infrastruktury  i Środowiska.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Usługi Remontowo Budowlane OSBUD Grzegorz Osuchowski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Starowiejska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44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Blachownia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- 49.14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79,14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korytarza, sanitariatów, klatki schodowej oraz pokoi pracowniczych w budynkach przy ul. Brzeźnickiej 60A Wydziału Infrastruktury  i Środowiska.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WOJTEX Wojciech Dybiński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Srocko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84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42-244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Mstów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- 47.40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77,40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korytarza, sanitariatów, klatki schodowej oraz pokoi pracowniczych w budynkach przy ul. Brzeźnickiej 60A Wydziału Infrastruktury  i Środowiska.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F.U.H. Dziedzicki Marcin Dziedzicki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Stawowa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8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Konopiska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- 28.88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68,88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lastRenderedPageBreak/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korytarza, sanitariatów, klatki schodowej oraz pokoi pracowniczych w budynkach przy ul. Brzeźnickiej 60A Wydziału Infrastruktury  i Środowiska.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P.U.W. PREMEX Sp. z o.o.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Sabinowska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84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- 37.92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67,92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korytarza, sanitariatów, klatki schodowej oraz pokoi pracowniczych w budynkach przy ul. Brzeźnickiej 60A Wydziału Infrastruktury  i Środowiska.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P.P.H.U. LOMA Mariusz Lorentz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Wysockiego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21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- 52.31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- 10.00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62,31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korytarza, sanitariatów, klatki schodowej oraz pokoi pracowniczych w budynkach przy ul. Brzeźnickiej 60A Wydziału Infrastruktury  i Środowiska.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Zakład Remontowo- Budowlany MASTEX BIS Przemysław Masina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Heweliusza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19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Konopiska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- 0.00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0,00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korytarza, sanitariatów, klatki schodowej oraz pokoi pracowniczych w budynkach przy ul. Brzeźnickiej 60A Wydziału Infrastruktury  i Środowiska.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WAG Inwestycje Sp. z o.o.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Brzeska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26A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46-090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Popielów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- 0.00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0,00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sekretariatu Instytutu Inżynierii Środowiska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Usługi Remontowo Budowlane OSBUD Grzegorz Osuchowski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Starowiejska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44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Blachownia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- 58.19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88,19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sekretariatu Instytutu Inżynierii Środowiska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Przedsiębiorstwo Produkcyjno-Handlowo-Usługowe "MAL-PLAST" S.C.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Legnicka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61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- 60.00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- 5.00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85,00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sekretariatu Instytutu Inżynierii Środowiska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KROSBUD Sp. z o.o.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Brzozowa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7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97-400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Bełchatów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- 41.58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81,58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sekretariatu Instytutu Inżynierii Środowiska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F.U.H. Dziedzicki Marcin Dziedzicki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Stawowa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8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Konopiska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- 40.80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- 20.00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80,80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sekretariatu Instytutu Inżynierii Środowiska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P.U.W. PREMEX Sp. z o.o.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Sabinowska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84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- 54.55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64,55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sekretariatu Instytutu Inżynierii Środowiska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P.P.H.U. LOMA Mariusz Lorentz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Wysockiego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21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- 52.29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- 10.00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62,29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sekretariatu Instytutu Inżynierii Środowiska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WOJTEX Wojciech Dybiński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Srocko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84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42-244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Mstów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- 50.95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60,95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sekretariatu Instytutu Inżynierii Środowiska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Zakład Remontowo- Budowlany MASTEX BIS Przemysław Masina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Heweliusza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19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42-274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Konopiska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- 0.00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0,00</w:t>
            </w:r>
          </w:p>
        </w:tc>
      </w:tr>
      <w:tr w:rsidR="00B1571B" w:rsidRPr="008463A1" w:rsidTr="00D4346A">
        <w:tc>
          <w:tcPr>
            <w:tcW w:w="2277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lastRenderedPageBreak/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1571B">
              <w:rPr>
                <w:sz w:val="18"/>
                <w:szCs w:val="18"/>
              </w:rPr>
              <w:t>Remont sekretariatu Instytutu Inżynierii Środowiska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WAG Inwestycje Sp. z o.o.</w:t>
            </w:r>
          </w:p>
          <w:p w:rsidR="00B1571B" w:rsidRPr="008463A1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Brzeska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26A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46-090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1571B">
              <w:rPr>
                <w:sz w:val="18"/>
                <w:szCs w:val="18"/>
              </w:rPr>
              <w:t>Popielów</w:t>
            </w:r>
          </w:p>
        </w:tc>
        <w:tc>
          <w:tcPr>
            <w:tcW w:w="2848" w:type="dxa"/>
            <w:shd w:val="clear" w:color="auto" w:fill="auto"/>
          </w:tcPr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1 - Cena (koszt) - 0.00</w:t>
            </w:r>
          </w:p>
          <w:p w:rsidR="00B1571B" w:rsidRPr="00B1571B" w:rsidRDefault="00B1571B" w:rsidP="00D4346A">
            <w:pPr>
              <w:rPr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2 - Aspekty społeczne - 0.00</w:t>
            </w:r>
          </w:p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B1571B" w:rsidRPr="008463A1" w:rsidRDefault="00B1571B" w:rsidP="00D4346A">
            <w:pPr>
              <w:rPr>
                <w:color w:val="000000"/>
                <w:sz w:val="18"/>
                <w:szCs w:val="18"/>
              </w:rPr>
            </w:pPr>
            <w:r w:rsidRPr="00B1571B">
              <w:rPr>
                <w:sz w:val="18"/>
                <w:szCs w:val="18"/>
              </w:rPr>
              <w:t xml:space="preserve">  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B1571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1571B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B1571B">
        <w:rPr>
          <w:sz w:val="24"/>
          <w:szCs w:val="24"/>
        </w:rPr>
        <w:t>2017-01-25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CD2" w:rsidRDefault="00E66CD2">
      <w:r>
        <w:separator/>
      </w:r>
    </w:p>
  </w:endnote>
  <w:endnote w:type="continuationSeparator" w:id="0">
    <w:p w:rsidR="00E66CD2" w:rsidRDefault="00E66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1B" w:rsidRDefault="00B157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1571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1571B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1B" w:rsidRDefault="00B157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CD2" w:rsidRDefault="00E66CD2">
      <w:r>
        <w:separator/>
      </w:r>
    </w:p>
  </w:footnote>
  <w:footnote w:type="continuationSeparator" w:id="0">
    <w:p w:rsidR="00E66CD2" w:rsidRDefault="00E66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1B" w:rsidRDefault="00B157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1B" w:rsidRDefault="00B157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71B" w:rsidRDefault="00B157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6CD2"/>
    <w:rsid w:val="000034E3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1571B"/>
    <w:rsid w:val="00BF155D"/>
    <w:rsid w:val="00C21CF7"/>
    <w:rsid w:val="00C57239"/>
    <w:rsid w:val="00D63C9E"/>
    <w:rsid w:val="00DA18CF"/>
    <w:rsid w:val="00DA69C2"/>
    <w:rsid w:val="00E6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4CEC1B-C85E-4787-A8F4-926B4894F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987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2017-01-25T11:58:00Z</dcterms:created>
  <dcterms:modified xsi:type="dcterms:W3CDTF">2017-01-25T11:58:00Z</dcterms:modified>
</cp:coreProperties>
</file>