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C1C76" w:rsidRPr="00CC1C7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C1C76" w:rsidRPr="00CC1C76">
        <w:rPr>
          <w:b/>
          <w:sz w:val="24"/>
        </w:rPr>
        <w:t>ZP/DK-35/16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C1C76" w:rsidRPr="00CC1C76">
        <w:rPr>
          <w:b/>
        </w:rPr>
        <w:t>przetarg nieograniczony</w:t>
      </w:r>
      <w:r w:rsidR="00753DC1">
        <w:t xml:space="preserve"> na:</w:t>
      </w:r>
    </w:p>
    <w:p w:rsidR="0000184A" w:rsidRDefault="00CC1C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C1C76">
        <w:rPr>
          <w:b/>
          <w:sz w:val="24"/>
          <w:szCs w:val="24"/>
        </w:rPr>
        <w:t>Dostawa sprzętu komputerowego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C1C76" w:rsidRPr="00CC1C76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C1C76" w:rsidRPr="00CC1C76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C1C76" w:rsidRPr="00CC1C76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151" w:rsidRDefault="00B73151">
      <w:r>
        <w:separator/>
      </w:r>
    </w:p>
  </w:endnote>
  <w:endnote w:type="continuationSeparator" w:id="0">
    <w:p w:rsidR="00B73151" w:rsidRDefault="00B73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1C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1C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C76" w:rsidRDefault="00CC1C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151" w:rsidRDefault="00B73151">
      <w:r>
        <w:separator/>
      </w:r>
    </w:p>
  </w:footnote>
  <w:footnote w:type="continuationSeparator" w:id="0">
    <w:p w:rsidR="00B73151" w:rsidRDefault="00B7315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C76" w:rsidRDefault="00CC1C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C76" w:rsidRDefault="00CC1C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C76" w:rsidRDefault="00CC1C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15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73151"/>
    <w:rsid w:val="00BE6092"/>
    <w:rsid w:val="00C33407"/>
    <w:rsid w:val="00C527C7"/>
    <w:rsid w:val="00C606B9"/>
    <w:rsid w:val="00CB6204"/>
    <w:rsid w:val="00CC1C76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90341A-8034-43F8-BCA7-8AA4F1A7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08B60-6BB1-4FF1-88B2-46DBC7E47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2016-12-06T08:17:00Z</dcterms:created>
  <dcterms:modified xsi:type="dcterms:W3CDTF">2016-12-06T08:17:00Z</dcterms:modified>
</cp:coreProperties>
</file>