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582A98" w:rsidRDefault="00C85A8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582A98">
        <w:rPr>
          <w:rFonts w:ascii="Tahoma" w:hAnsi="Tahoma" w:cs="Tahoma"/>
          <w:b/>
          <w:sz w:val="16"/>
          <w:szCs w:val="16"/>
        </w:rPr>
        <w:t>OGŁOSZENIE</w:t>
      </w:r>
    </w:p>
    <w:p w:rsidR="00C85A89" w:rsidRPr="00582A98" w:rsidRDefault="00C85A8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582A98">
        <w:rPr>
          <w:rFonts w:ascii="Tahoma" w:hAnsi="Tahoma" w:cs="Tahoma"/>
          <w:b/>
          <w:sz w:val="16"/>
          <w:szCs w:val="16"/>
        </w:rPr>
        <w:t xml:space="preserve"> </w:t>
      </w:r>
      <w:r w:rsidR="005C147E" w:rsidRPr="00582A98">
        <w:rPr>
          <w:rFonts w:ascii="Tahoma" w:hAnsi="Tahoma" w:cs="Tahoma"/>
          <w:b/>
          <w:sz w:val="16"/>
          <w:szCs w:val="16"/>
        </w:rPr>
        <w:t>O WYBORZE NAJKORZYSTNIEJSZEJ OFERTY</w:t>
      </w:r>
    </w:p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85A89" w:rsidRPr="00582A98" w:rsidRDefault="00946764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82A98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C85A89" w:rsidRPr="00582A98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C85A89" w:rsidRPr="00582A98" w:rsidRDefault="0094676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82A98">
        <w:rPr>
          <w:rFonts w:ascii="Tahoma" w:hAnsi="Tahoma" w:cs="Tahoma"/>
          <w:color w:val="000000"/>
          <w:sz w:val="16"/>
          <w:szCs w:val="16"/>
        </w:rPr>
        <w:t>Dąbrowskiego</w:t>
      </w:r>
      <w:r w:rsidR="00C85A89" w:rsidRPr="00582A98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82A98">
        <w:rPr>
          <w:rFonts w:ascii="Tahoma" w:hAnsi="Tahoma" w:cs="Tahoma"/>
          <w:color w:val="000000"/>
          <w:sz w:val="16"/>
          <w:szCs w:val="16"/>
        </w:rPr>
        <w:t>69</w:t>
      </w:r>
      <w:r w:rsidR="00C85A89" w:rsidRPr="00582A98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C85A89" w:rsidRPr="00582A98" w:rsidRDefault="0094676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82A98">
        <w:rPr>
          <w:rFonts w:ascii="Tahoma" w:hAnsi="Tahoma" w:cs="Tahoma"/>
          <w:color w:val="000000"/>
          <w:sz w:val="16"/>
          <w:szCs w:val="16"/>
        </w:rPr>
        <w:t>42-201</w:t>
      </w:r>
      <w:r w:rsidR="00C85A89" w:rsidRPr="00582A98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82A98">
        <w:rPr>
          <w:rFonts w:ascii="Tahoma" w:hAnsi="Tahoma" w:cs="Tahoma"/>
          <w:color w:val="000000"/>
          <w:sz w:val="16"/>
          <w:szCs w:val="16"/>
        </w:rPr>
        <w:t>Częstochowa</w:t>
      </w:r>
      <w:r w:rsidR="00C85A89" w:rsidRPr="00582A98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82A98">
        <w:rPr>
          <w:rFonts w:ascii="Tahoma" w:hAnsi="Tahoma" w:cs="Tahoma"/>
          <w:color w:val="000000"/>
          <w:sz w:val="16"/>
          <w:szCs w:val="16"/>
        </w:rPr>
        <w:t>śląskie</w:t>
      </w:r>
      <w:r w:rsidR="00C85A89" w:rsidRPr="00582A98">
        <w:rPr>
          <w:rFonts w:ascii="Tahoma" w:hAnsi="Tahoma" w:cs="Tahoma"/>
          <w:color w:val="000000"/>
          <w:sz w:val="16"/>
          <w:szCs w:val="16"/>
        </w:rPr>
        <w:t>,</w:t>
      </w:r>
    </w:p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82A98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946764" w:rsidRPr="00582A98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82A98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946764" w:rsidRPr="00582A98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82A98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</w:p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82A98">
        <w:rPr>
          <w:rFonts w:ascii="Tahoma" w:hAnsi="Tahoma" w:cs="Tahoma"/>
          <w:color w:val="000000"/>
          <w:sz w:val="16"/>
          <w:szCs w:val="16"/>
        </w:rPr>
        <w:t xml:space="preserve">niniejszym informuje o wyniku postępowania na </w:t>
      </w:r>
      <w:r w:rsidR="00946764" w:rsidRPr="00582A98">
        <w:rPr>
          <w:rFonts w:ascii="Tahoma" w:hAnsi="Tahoma" w:cs="Tahoma"/>
          <w:b/>
          <w:color w:val="000000"/>
          <w:sz w:val="16"/>
          <w:szCs w:val="16"/>
        </w:rPr>
        <w:t>Dostawa wyposażenia Laboratorium Komputerowego dla Wydziału Inżynierii Produkcji i Technologii Materiałów</w:t>
      </w:r>
      <w:r w:rsidR="00672FC6">
        <w:rPr>
          <w:rFonts w:ascii="Tahoma" w:hAnsi="Tahoma" w:cs="Tahoma"/>
          <w:b/>
          <w:color w:val="000000"/>
          <w:sz w:val="16"/>
          <w:szCs w:val="16"/>
        </w:rPr>
        <w:t xml:space="preserve"> (nr sprawy: ZP/DK-16/16)</w:t>
      </w:r>
      <w:bookmarkStart w:id="0" w:name="_GoBack"/>
      <w:bookmarkEnd w:id="0"/>
      <w:r w:rsidRPr="00582A98">
        <w:rPr>
          <w:rFonts w:ascii="Tahoma" w:hAnsi="Tahoma" w:cs="Tahoma"/>
          <w:color w:val="000000"/>
          <w:sz w:val="16"/>
          <w:szCs w:val="16"/>
        </w:rPr>
        <w:t>.</w:t>
      </w:r>
    </w:p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82A98">
        <w:rPr>
          <w:rFonts w:ascii="Tahoma" w:hAnsi="Tahoma" w:cs="Tahoma"/>
          <w:color w:val="000000"/>
          <w:sz w:val="16"/>
          <w:szCs w:val="16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46764" w:rsidRPr="00582A98" w:rsidTr="00E9556E">
        <w:trPr>
          <w:cantSplit/>
        </w:trPr>
        <w:tc>
          <w:tcPr>
            <w:tcW w:w="9640" w:type="dxa"/>
          </w:tcPr>
          <w:p w:rsidR="00946764" w:rsidRPr="00582A98" w:rsidRDefault="00946764" w:rsidP="00E9556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2A98">
              <w:rPr>
                <w:rFonts w:ascii="Tahoma" w:hAnsi="Tahoma" w:cs="Tahoma"/>
                <w:bCs/>
                <w:sz w:val="16"/>
                <w:szCs w:val="16"/>
              </w:rPr>
              <w:t>dla zadania:</w:t>
            </w:r>
            <w:r w:rsidRPr="00582A98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82A98">
              <w:rPr>
                <w:rFonts w:ascii="Tahoma" w:hAnsi="Tahoma" w:cs="Tahoma"/>
                <w:sz w:val="16"/>
                <w:szCs w:val="16"/>
              </w:rPr>
              <w:t>Dostawa wyposażenia Laboratorium Komputerowego dla Wydziału Inżynierii Produkcji i Technologii Materiałów</w:t>
            </w:r>
          </w:p>
          <w:p w:rsidR="00946764" w:rsidRPr="00582A98" w:rsidRDefault="00946764" w:rsidP="00E9556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2A9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46764" w:rsidRPr="00582A98" w:rsidRDefault="00946764" w:rsidP="00E9556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2A98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946764" w:rsidRPr="00582A98" w:rsidRDefault="00946764" w:rsidP="00E9556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2A98">
              <w:rPr>
                <w:rFonts w:ascii="Tahoma" w:hAnsi="Tahoma" w:cs="Tahoma"/>
                <w:b/>
                <w:sz w:val="16"/>
                <w:szCs w:val="16"/>
              </w:rPr>
              <w:t>Okólna 103</w:t>
            </w:r>
          </w:p>
          <w:p w:rsidR="00946764" w:rsidRPr="00582A98" w:rsidRDefault="00946764" w:rsidP="00E9556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2A98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82A9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2A98">
              <w:rPr>
                <w:rFonts w:ascii="Tahoma" w:hAnsi="Tahoma" w:cs="Tahoma"/>
                <w:b/>
                <w:sz w:val="16"/>
                <w:szCs w:val="16"/>
              </w:rPr>
              <w:t>92 102.40 zł</w:t>
            </w:r>
          </w:p>
          <w:p w:rsidR="00946764" w:rsidRPr="00582A98" w:rsidRDefault="00946764" w:rsidP="00E9556E">
            <w:pPr>
              <w:spacing w:before="120" w:after="120"/>
              <w:ind w:left="180" w:firstLine="74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2A98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46764" w:rsidRPr="00582A98" w:rsidRDefault="00582A98" w:rsidP="00E9556E">
            <w:pPr>
              <w:spacing w:line="360" w:lineRule="auto"/>
              <w:ind w:left="254"/>
              <w:jc w:val="both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 – 92pkt. Cena oferty mieści się w możliwościach finansowych Zamawiającego.</w:t>
            </w:r>
          </w:p>
        </w:tc>
      </w:tr>
    </w:tbl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D5444F" w:rsidRPr="00582A98" w:rsidRDefault="00D5444F" w:rsidP="00D5444F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  <w:r w:rsidRPr="00582A98">
        <w:rPr>
          <w:rFonts w:ascii="Tahoma" w:hAnsi="Tahoma" w:cs="Tahoma"/>
          <w:color w:val="000000"/>
          <w:sz w:val="16"/>
          <w:szCs w:val="16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582A98" w:rsidTr="00C63DA0">
        <w:tc>
          <w:tcPr>
            <w:tcW w:w="540" w:type="dxa"/>
            <w:shd w:val="clear" w:color="auto" w:fill="auto"/>
            <w:vAlign w:val="center"/>
          </w:tcPr>
          <w:p w:rsidR="00D5444F" w:rsidRPr="00582A98" w:rsidRDefault="00D5444F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582A98" w:rsidRDefault="00D5444F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D5444F" w:rsidRPr="00582A98" w:rsidRDefault="00D5444F" w:rsidP="00C63DA0">
            <w:pPr>
              <w:pStyle w:val="Zwykytekst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582A98" w:rsidRDefault="00946764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582A98" w:rsidRDefault="00946764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582A98" w:rsidRDefault="00946764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Serwis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582A98" w:rsidRDefault="00946764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Wydajność procesora (dla 18 komputerów)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582A98" w:rsidRDefault="00946764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Pojemność RAM (dla 18 komputerów)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582A98" w:rsidRDefault="00946764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Pojemność dysku (dla 18 komputerów)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582A98" w:rsidRDefault="00D5444F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582A98" w:rsidRDefault="00D5444F" w:rsidP="00C63DA0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946764" w:rsidRPr="00582A98" w:rsidTr="00E9556E">
        <w:tc>
          <w:tcPr>
            <w:tcW w:w="540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82A98">
              <w:rPr>
                <w:rFonts w:ascii="Tahoma" w:hAnsi="Tahoma" w:cs="Tahoma"/>
                <w:bCs/>
                <w:sz w:val="16"/>
                <w:szCs w:val="16"/>
              </w:rPr>
              <w:t>ACOM Spółka Jawna Wanda Drzewiecka Anna Drzewiecka</w:t>
            </w:r>
          </w:p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82A98">
              <w:rPr>
                <w:rFonts w:ascii="Tahoma" w:hAnsi="Tahoma" w:cs="Tahoma"/>
                <w:bCs/>
                <w:sz w:val="16"/>
                <w:szCs w:val="16"/>
              </w:rPr>
              <w:t xml:space="preserve">Okólna 103 </w:t>
            </w:r>
          </w:p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82A98">
              <w:rPr>
                <w:rFonts w:ascii="Tahoma" w:hAnsi="Tahoma" w:cs="Tahoma"/>
                <w:bCs/>
                <w:sz w:val="16"/>
                <w:szCs w:val="16"/>
              </w:rPr>
              <w:t>42-218 Częstochowa</w:t>
            </w:r>
          </w:p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bCs/>
                <w:sz w:val="16"/>
                <w:szCs w:val="16"/>
              </w:rPr>
              <w:t>(1)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 xml:space="preserve">  15,00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 xml:space="preserve">  7,00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 xml:space="preserve">  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46764" w:rsidRPr="00582A98" w:rsidRDefault="00946764" w:rsidP="00E9556E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2A98">
              <w:rPr>
                <w:rFonts w:ascii="Tahoma" w:hAnsi="Tahoma" w:cs="Tahoma"/>
                <w:sz w:val="16"/>
                <w:szCs w:val="16"/>
              </w:rPr>
              <w:t xml:space="preserve">  92,00</w:t>
            </w:r>
          </w:p>
        </w:tc>
      </w:tr>
    </w:tbl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85A89" w:rsidRPr="00582A98" w:rsidRDefault="00946764">
      <w:pPr>
        <w:pStyle w:val="Nagwek"/>
        <w:tabs>
          <w:tab w:val="clear" w:pos="4536"/>
        </w:tabs>
        <w:jc w:val="both"/>
        <w:rPr>
          <w:rFonts w:ascii="Tahoma" w:hAnsi="Tahoma" w:cs="Tahoma"/>
          <w:sz w:val="16"/>
          <w:szCs w:val="16"/>
        </w:rPr>
      </w:pPr>
      <w:r w:rsidRPr="00582A98">
        <w:rPr>
          <w:rFonts w:ascii="Tahoma" w:hAnsi="Tahoma" w:cs="Tahoma"/>
          <w:sz w:val="16"/>
          <w:szCs w:val="16"/>
        </w:rPr>
        <w:t>Częstochowa</w:t>
      </w:r>
      <w:r w:rsidR="00C85A89" w:rsidRPr="00582A98">
        <w:rPr>
          <w:rFonts w:ascii="Tahoma" w:hAnsi="Tahoma" w:cs="Tahoma"/>
          <w:sz w:val="16"/>
          <w:szCs w:val="16"/>
        </w:rPr>
        <w:t xml:space="preserve"> dnia: </w:t>
      </w:r>
      <w:r w:rsidRPr="00582A98">
        <w:rPr>
          <w:rFonts w:ascii="Tahoma" w:hAnsi="Tahoma" w:cs="Tahoma"/>
          <w:sz w:val="16"/>
          <w:szCs w:val="16"/>
        </w:rPr>
        <w:t>2016-11-15</w:t>
      </w:r>
    </w:p>
    <w:p w:rsidR="00C85A89" w:rsidRPr="00582A98" w:rsidRDefault="00C85A8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C85A89" w:rsidRPr="00582A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21C" w:rsidRDefault="000A021C">
      <w:r>
        <w:separator/>
      </w:r>
    </w:p>
  </w:endnote>
  <w:endnote w:type="continuationSeparator" w:id="0">
    <w:p w:rsidR="000A021C" w:rsidRDefault="000A0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64" w:rsidRDefault="009467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40AE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E52ED5" wp14:editId="4D4259A6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72FC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72FC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64" w:rsidRDefault="009467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21C" w:rsidRDefault="000A021C">
      <w:r>
        <w:separator/>
      </w:r>
    </w:p>
  </w:footnote>
  <w:footnote w:type="continuationSeparator" w:id="0">
    <w:p w:rsidR="000A021C" w:rsidRDefault="000A0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64" w:rsidRDefault="009467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64" w:rsidRDefault="009467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64" w:rsidRDefault="009467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21C"/>
    <w:rsid w:val="000A021C"/>
    <w:rsid w:val="00140696"/>
    <w:rsid w:val="00253031"/>
    <w:rsid w:val="00377700"/>
    <w:rsid w:val="00582A98"/>
    <w:rsid w:val="005C147E"/>
    <w:rsid w:val="00672FC6"/>
    <w:rsid w:val="007118AF"/>
    <w:rsid w:val="007124E4"/>
    <w:rsid w:val="00745012"/>
    <w:rsid w:val="0087722C"/>
    <w:rsid w:val="00946764"/>
    <w:rsid w:val="00987E41"/>
    <w:rsid w:val="00C40AE0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82A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82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82A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82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creator>Joanna Podsiadlik</dc:creator>
  <cp:lastModifiedBy>Joanna Podsiadlik</cp:lastModifiedBy>
  <cp:revision>2</cp:revision>
  <cp:lastPrinted>2016-11-15T12:56:00Z</cp:lastPrinted>
  <dcterms:created xsi:type="dcterms:W3CDTF">2016-11-15T12:56:00Z</dcterms:created>
  <dcterms:modified xsi:type="dcterms:W3CDTF">2016-11-15T12:56:00Z</dcterms:modified>
</cp:coreProperties>
</file>