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377662" w:rsidP="00025386">
      <w:pPr>
        <w:pStyle w:val="Nagwek4"/>
        <w:rPr>
          <w:b/>
          <w:i w:val="0"/>
        </w:rPr>
      </w:pPr>
      <w:r w:rsidRPr="0037766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B77707">
                    <w:rPr>
                      <w:i/>
                      <w:sz w:val="16"/>
                      <w:szCs w:val="16"/>
                    </w:rPr>
                    <w:t xml:space="preserve">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</w:t>
                  </w:r>
                  <w:proofErr w:type="gramEnd"/>
                  <w:r w:rsidR="00B77707">
                    <w:rPr>
                      <w:i/>
                      <w:sz w:val="16"/>
                      <w:szCs w:val="16"/>
                    </w:rPr>
                    <w:t xml:space="preserve">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B1157" w:rsidRPr="00EB1157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B1157" w:rsidRPr="00EB1157">
        <w:rPr>
          <w:rFonts w:ascii="Times New Roman" w:eastAsia="Times New Roman" w:hAnsi="Times New Roman"/>
          <w:b/>
          <w:sz w:val="24"/>
          <w:szCs w:val="20"/>
          <w:lang w:eastAsia="pl-PL"/>
        </w:rPr>
        <w:t>ZP/D-36/A/16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  <w:r w:rsidR="00F2063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*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B1157" w:rsidRPr="00EB1157">
        <w:rPr>
          <w:rFonts w:ascii="Times New Roman" w:hAnsi="Times New Roman"/>
          <w:sz w:val="24"/>
          <w:szCs w:val="24"/>
        </w:rPr>
        <w:t xml:space="preserve">(Dz. U. </w:t>
      </w:r>
      <w:proofErr w:type="gramStart"/>
      <w:r w:rsidR="00EB1157" w:rsidRPr="00EB1157">
        <w:rPr>
          <w:rFonts w:ascii="Times New Roman" w:hAnsi="Times New Roman"/>
          <w:sz w:val="24"/>
          <w:szCs w:val="24"/>
        </w:rPr>
        <w:t>z</w:t>
      </w:r>
      <w:proofErr w:type="gramEnd"/>
      <w:r w:rsidR="00EB1157" w:rsidRPr="00EB1157">
        <w:rPr>
          <w:rFonts w:ascii="Times New Roman" w:hAnsi="Times New Roman"/>
          <w:sz w:val="24"/>
          <w:szCs w:val="24"/>
        </w:rPr>
        <w:t xml:space="preserve"> 2015 r. poz. 2164 z </w:t>
      </w:r>
      <w:proofErr w:type="spellStart"/>
      <w:r w:rsidR="00EB1157" w:rsidRPr="00EB1157">
        <w:rPr>
          <w:rFonts w:ascii="Times New Roman" w:hAnsi="Times New Roman"/>
          <w:sz w:val="24"/>
          <w:szCs w:val="24"/>
        </w:rPr>
        <w:t>późn</w:t>
      </w:r>
      <w:proofErr w:type="spellEnd"/>
      <w:r w:rsidR="00EB1157" w:rsidRPr="00EB1157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EB1157" w:rsidRPr="00EB1157">
        <w:rPr>
          <w:rFonts w:ascii="Times New Roman" w:hAnsi="Times New Roman"/>
          <w:sz w:val="24"/>
          <w:szCs w:val="24"/>
        </w:rPr>
        <w:t>zm</w:t>
      </w:r>
      <w:proofErr w:type="gramEnd"/>
      <w:r w:rsidR="00EB1157" w:rsidRPr="00EB1157">
        <w:rPr>
          <w:rFonts w:ascii="Times New Roman" w:hAnsi="Times New Roman"/>
          <w:sz w:val="24"/>
          <w:szCs w:val="24"/>
        </w:rPr>
        <w:t>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B115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1157">
        <w:rPr>
          <w:rFonts w:ascii="Times New Roman" w:eastAsia="Times New Roman" w:hAnsi="Times New Roman"/>
          <w:b/>
          <w:sz w:val="24"/>
          <w:szCs w:val="24"/>
          <w:lang w:eastAsia="pl-PL"/>
        </w:rPr>
        <w:t>Dostawa inkubatora z funkcją wytrząsania, wyposażonego w układ grzewczo-chłodzący wraz z wyposażenie</w:t>
      </w:r>
      <w:r w:rsidR="00C5790E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Pr="00EB11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WI</w:t>
      </w:r>
      <w:r w:rsidR="003B0895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EB1157">
        <w:rPr>
          <w:rFonts w:ascii="Times New Roman" w:eastAsia="Times New Roman" w:hAnsi="Times New Roman"/>
          <w:b/>
          <w:sz w:val="24"/>
          <w:szCs w:val="24"/>
          <w:lang w:eastAsia="pl-PL"/>
        </w:rPr>
        <w:t>Ś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F20639" w:rsidRDefault="004374F2" w:rsidP="00F2063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:rsidR="00F20639" w:rsidRPr="00F20639" w:rsidRDefault="00F20639" w:rsidP="00F20639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:rsidR="00F20639" w:rsidRPr="00F20639" w:rsidRDefault="00F20639" w:rsidP="00F20639">
      <w:pPr>
        <w:spacing w:before="60" w:after="60" w:line="240" w:lineRule="auto"/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</w:pPr>
      <w:r w:rsidRPr="00F20639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*(należy </w:t>
      </w:r>
      <w:proofErr w:type="gramStart"/>
      <w:r w:rsidRPr="00F20639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>wypełnić jeżeli</w:t>
      </w:r>
      <w:proofErr w:type="gramEnd"/>
      <w:r w:rsidRPr="00F20639">
        <w:rPr>
          <w:rFonts w:ascii="Times New Roman" w:eastAsia="Times New Roman" w:hAnsi="Times New Roman"/>
          <w:b/>
          <w:i/>
          <w:iCs/>
          <w:sz w:val="16"/>
          <w:szCs w:val="16"/>
          <w:lang w:eastAsia="pl-PL"/>
        </w:rPr>
        <w:t xml:space="preserve"> dotyczy)</w:t>
      </w:r>
    </w:p>
    <w:sectPr w:rsidR="00F20639" w:rsidRPr="00F20639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502" w:rsidRDefault="00994502" w:rsidP="00025386">
      <w:pPr>
        <w:spacing w:after="0" w:line="240" w:lineRule="auto"/>
      </w:pPr>
      <w:r>
        <w:separator/>
      </w:r>
    </w:p>
  </w:endnote>
  <w:endnote w:type="continuationSeparator" w:id="1">
    <w:p w:rsidR="00994502" w:rsidRDefault="009945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57" w:rsidRDefault="00EB115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7766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776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77662">
      <w:rPr>
        <w:rStyle w:val="Numerstrony"/>
        <w:rFonts w:ascii="Arial" w:hAnsi="Arial"/>
        <w:sz w:val="18"/>
        <w:szCs w:val="18"/>
      </w:rPr>
      <w:fldChar w:fldCharType="separate"/>
    </w:r>
    <w:r w:rsidR="003B0895">
      <w:rPr>
        <w:rStyle w:val="Numerstrony"/>
        <w:rFonts w:ascii="Arial" w:hAnsi="Arial"/>
        <w:noProof/>
        <w:sz w:val="18"/>
        <w:szCs w:val="18"/>
      </w:rPr>
      <w:t>1</w:t>
    </w:r>
    <w:r w:rsidR="0037766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776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77662">
      <w:rPr>
        <w:rStyle w:val="Numerstrony"/>
        <w:rFonts w:ascii="Arial" w:hAnsi="Arial"/>
        <w:sz w:val="18"/>
        <w:szCs w:val="18"/>
      </w:rPr>
      <w:fldChar w:fldCharType="separate"/>
    </w:r>
    <w:r w:rsidR="003B0895">
      <w:rPr>
        <w:rStyle w:val="Numerstrony"/>
        <w:rFonts w:ascii="Arial" w:hAnsi="Arial"/>
        <w:noProof/>
        <w:sz w:val="18"/>
        <w:szCs w:val="18"/>
      </w:rPr>
      <w:t>1</w:t>
    </w:r>
    <w:r w:rsidR="0037766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57" w:rsidRDefault="00EB11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502" w:rsidRDefault="00994502" w:rsidP="00025386">
      <w:pPr>
        <w:spacing w:after="0" w:line="240" w:lineRule="auto"/>
      </w:pPr>
      <w:r>
        <w:separator/>
      </w:r>
    </w:p>
  </w:footnote>
  <w:footnote w:type="continuationSeparator" w:id="1">
    <w:p w:rsidR="00994502" w:rsidRDefault="009945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57" w:rsidRDefault="00EB11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57" w:rsidRDefault="00EB11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57" w:rsidRDefault="00EB115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1157"/>
    <w:rsid w:val="00025386"/>
    <w:rsid w:val="000423B9"/>
    <w:rsid w:val="00084786"/>
    <w:rsid w:val="001C2314"/>
    <w:rsid w:val="00377662"/>
    <w:rsid w:val="003B0895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36F32"/>
    <w:rsid w:val="00994502"/>
    <w:rsid w:val="00A56A6F"/>
    <w:rsid w:val="00B77707"/>
    <w:rsid w:val="00BE3BCE"/>
    <w:rsid w:val="00C5790E"/>
    <w:rsid w:val="00D55FC4"/>
    <w:rsid w:val="00DC587A"/>
    <w:rsid w:val="00DE73DD"/>
    <w:rsid w:val="00E27ABB"/>
    <w:rsid w:val="00E86D3B"/>
    <w:rsid w:val="00EB1157"/>
    <w:rsid w:val="00F20639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F32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2016-10-19T12:05:00Z</dcterms:created>
  <dcterms:modified xsi:type="dcterms:W3CDTF">2016-10-19T12:05:00Z</dcterms:modified>
</cp:coreProperties>
</file>