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C60BB" w:rsidRPr="00DC60BB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C60BB" w:rsidRPr="00DC60BB">
        <w:rPr>
          <w:b/>
          <w:sz w:val="24"/>
        </w:rPr>
        <w:t>ZP/RB-15/16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C60BB" w:rsidRPr="00DC60BB">
        <w:rPr>
          <w:b/>
        </w:rPr>
        <w:t>przetarg nieograniczony</w:t>
      </w:r>
      <w:r w:rsidR="00753DC1">
        <w:t xml:space="preserve"> na:</w:t>
      </w:r>
    </w:p>
    <w:p w:rsidR="0000184A" w:rsidRDefault="00DC60B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C60BB">
        <w:rPr>
          <w:b/>
          <w:sz w:val="24"/>
          <w:szCs w:val="24"/>
        </w:rPr>
        <w:t>Remont sekretariatu Instytutu Inżynierii Środowiska Wydziału Infrastruktury i Środowiska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C60BB" w:rsidRPr="00DC60BB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C60BB" w:rsidRPr="00DC60BB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DC60BB" w:rsidRPr="00DC60BB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BD6" w:rsidRDefault="00B37BD6">
      <w:r>
        <w:separator/>
      </w:r>
    </w:p>
  </w:endnote>
  <w:endnote w:type="continuationSeparator" w:id="0">
    <w:p w:rsidR="00B37BD6" w:rsidRDefault="00B37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60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60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0BB" w:rsidRDefault="00DC60B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BD6" w:rsidRDefault="00B37BD6">
      <w:r>
        <w:separator/>
      </w:r>
    </w:p>
  </w:footnote>
  <w:footnote w:type="continuationSeparator" w:id="0">
    <w:p w:rsidR="00B37BD6" w:rsidRDefault="00B37BD6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0BB" w:rsidRDefault="00DC60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0BB" w:rsidRDefault="00DC60B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0BB" w:rsidRDefault="00DC60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7BD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37BD6"/>
    <w:rsid w:val="00B45ED4"/>
    <w:rsid w:val="00B54FB4"/>
    <w:rsid w:val="00BE6092"/>
    <w:rsid w:val="00CB6204"/>
    <w:rsid w:val="00CC527A"/>
    <w:rsid w:val="00D74F94"/>
    <w:rsid w:val="00DC60BB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582BA8-7D34-4C01-91E3-A5257F050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2016-07-15T07:08:00Z</dcterms:created>
  <dcterms:modified xsi:type="dcterms:W3CDTF">2016-07-15T07:08:00Z</dcterms:modified>
</cp:coreProperties>
</file>