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A61A2" w:rsidRPr="006A61A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A61A2" w:rsidRPr="006A61A2">
        <w:rPr>
          <w:rFonts w:ascii="Times New Roman" w:eastAsia="Times New Roman" w:hAnsi="Times New Roman"/>
          <w:b/>
          <w:sz w:val="24"/>
          <w:szCs w:val="20"/>
          <w:lang w:eastAsia="pl-PL"/>
        </w:rPr>
        <w:t>ZP/D-22/A/16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A61A2" w:rsidRPr="006A61A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A61A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61A2">
        <w:rPr>
          <w:rFonts w:ascii="Times New Roman" w:eastAsia="Times New Roman" w:hAnsi="Times New Roman"/>
          <w:b/>
          <w:sz w:val="24"/>
          <w:szCs w:val="24"/>
          <w:lang w:eastAsia="pl-PL"/>
        </w:rPr>
        <w:t>Dostawa precyzyjnego rejestratora danych (Data logger)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EC7" w:rsidRDefault="00614EC7" w:rsidP="00025386">
      <w:pPr>
        <w:spacing w:after="0" w:line="240" w:lineRule="auto"/>
      </w:pPr>
      <w:r>
        <w:separator/>
      </w:r>
    </w:p>
  </w:endnote>
  <w:endnote w:type="continuationSeparator" w:id="0">
    <w:p w:rsidR="00614EC7" w:rsidRDefault="00614E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1A2" w:rsidRDefault="006A61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1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1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1A2" w:rsidRDefault="006A6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EC7" w:rsidRDefault="00614EC7" w:rsidP="00025386">
      <w:pPr>
        <w:spacing w:after="0" w:line="240" w:lineRule="auto"/>
      </w:pPr>
      <w:r>
        <w:separator/>
      </w:r>
    </w:p>
  </w:footnote>
  <w:footnote w:type="continuationSeparator" w:id="0">
    <w:p w:rsidR="00614EC7" w:rsidRDefault="00614E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1A2" w:rsidRDefault="006A6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1A2" w:rsidRDefault="006A6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1A2" w:rsidRDefault="006A61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EC7"/>
    <w:rsid w:val="00025386"/>
    <w:rsid w:val="001C2314"/>
    <w:rsid w:val="005624D8"/>
    <w:rsid w:val="00614EC7"/>
    <w:rsid w:val="006A61A2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D5ECA09-07AF-41E4-B4BD-E0D1D7F8E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2016-06-27T08:37:00Z</dcterms:created>
  <dcterms:modified xsi:type="dcterms:W3CDTF">2016-06-27T08:37:00Z</dcterms:modified>
</cp:coreProperties>
</file>