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4693E" w:rsidRPr="0024693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4693E" w:rsidRPr="0024693E">
        <w:rPr>
          <w:b/>
          <w:sz w:val="24"/>
        </w:rPr>
        <w:t>ZP/DK-10/16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4693E" w:rsidRPr="0024693E">
        <w:rPr>
          <w:b/>
        </w:rPr>
        <w:t>przetarg nieograniczony</w:t>
      </w:r>
      <w:r w:rsidR="00753DC1">
        <w:t xml:space="preserve"> na:</w:t>
      </w:r>
    </w:p>
    <w:p w:rsidR="0000184A" w:rsidRDefault="0024693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4693E">
        <w:rPr>
          <w:b/>
          <w:sz w:val="24"/>
          <w:szCs w:val="24"/>
        </w:rPr>
        <w:t>Dostawa materiałów eksploatacyjnych do drukarek, kserokopiarek i faksów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4693E" w:rsidRPr="0024693E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4693E" w:rsidRPr="0024693E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4693E" w:rsidRPr="0024693E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793" w:rsidRDefault="00216793">
      <w:r>
        <w:separator/>
      </w:r>
    </w:p>
  </w:endnote>
  <w:endnote w:type="continuationSeparator" w:id="0">
    <w:p w:rsidR="00216793" w:rsidRDefault="00216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69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69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93E" w:rsidRDefault="002469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793" w:rsidRDefault="00216793">
      <w:r>
        <w:separator/>
      </w:r>
    </w:p>
  </w:footnote>
  <w:footnote w:type="continuationSeparator" w:id="0">
    <w:p w:rsidR="00216793" w:rsidRDefault="0021679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93E" w:rsidRDefault="002469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93E" w:rsidRDefault="002469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93E" w:rsidRDefault="002469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679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16793"/>
    <w:rsid w:val="0024693E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D07AF1A-9F40-4F98-8D59-C95A29F8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2586F-5E20-4A18-9A14-3A6DBE078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2016-04-28T06:15:00Z</dcterms:created>
  <dcterms:modified xsi:type="dcterms:W3CDTF">2016-04-28T06:15:00Z</dcterms:modified>
</cp:coreProperties>
</file>