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3C281B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C281B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3C281B">
        <w:rPr>
          <w:rFonts w:ascii="Tahoma" w:hAnsi="Tahoma" w:cs="Tahoma"/>
          <w:sz w:val="16"/>
          <w:szCs w:val="16"/>
        </w:rPr>
        <w:t>2016-04-27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3C281B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C281B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3C281B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C281B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C281B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3C281B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C281B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C281B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C281B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F787D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EF787D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3C281B" w:rsidRPr="00EF787D">
        <w:rPr>
          <w:rFonts w:ascii="Tahoma" w:hAnsi="Tahoma" w:cs="Tahoma"/>
          <w:color w:val="000000"/>
          <w:sz w:val="16"/>
          <w:szCs w:val="16"/>
        </w:rPr>
        <w:t>(34)3250236</w:t>
      </w:r>
      <w:r w:rsidRPr="00EF787D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3C281B" w:rsidRPr="00EF787D">
        <w:rPr>
          <w:rFonts w:ascii="Tahoma" w:hAnsi="Tahoma" w:cs="Tahoma"/>
          <w:color w:val="000000"/>
          <w:sz w:val="16"/>
          <w:szCs w:val="16"/>
        </w:rPr>
        <w:t>(34)3250415</w:t>
      </w:r>
      <w:r w:rsidRPr="00EF787D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3C281B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C281B">
        <w:rPr>
          <w:rFonts w:ascii="Tahoma" w:hAnsi="Tahoma" w:cs="Tahoma"/>
          <w:b/>
          <w:sz w:val="16"/>
          <w:szCs w:val="16"/>
        </w:rPr>
        <w:t>ZP/D-11/A/16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3C281B" w:rsidRPr="003C281B">
        <w:rPr>
          <w:rFonts w:ascii="Tahoma" w:hAnsi="Tahoma" w:cs="Tahoma"/>
          <w:b/>
          <w:sz w:val="16"/>
          <w:szCs w:val="16"/>
        </w:rPr>
        <w:t>ZP/D-11/A/16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3C281B" w:rsidRPr="003C281B">
        <w:rPr>
          <w:rFonts w:ascii="Tahoma" w:hAnsi="Tahoma" w:cs="Tahoma"/>
          <w:b/>
          <w:color w:val="000000"/>
          <w:sz w:val="16"/>
          <w:szCs w:val="16"/>
        </w:rPr>
        <w:t>Dostawa optycznego spektrometru emisyjnego z plazmą sprężoną indukcyjnie z pionowym i z poziomym ustawieniem palnika dla Wydziału Infrastruktury i Środowiska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C281B" w:rsidRPr="00E524D9" w:rsidTr="00517D72">
        <w:trPr>
          <w:cantSplit/>
          <w:trHeight w:val="3069"/>
        </w:trPr>
        <w:tc>
          <w:tcPr>
            <w:tcW w:w="5000" w:type="pct"/>
          </w:tcPr>
          <w:p w:rsidR="003C281B" w:rsidRPr="00E524D9" w:rsidRDefault="003C281B" w:rsidP="00517D72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C281B" w:rsidRPr="00E524D9" w:rsidRDefault="003C281B" w:rsidP="00517D7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C281B">
              <w:rPr>
                <w:rFonts w:ascii="Tahoma" w:hAnsi="Tahoma" w:cs="Tahoma"/>
                <w:b/>
                <w:sz w:val="16"/>
                <w:szCs w:val="16"/>
              </w:rPr>
              <w:t>Spectro</w:t>
            </w:r>
            <w:proofErr w:type="spellEnd"/>
            <w:r w:rsidRPr="003C281B">
              <w:rPr>
                <w:rFonts w:ascii="Tahoma" w:hAnsi="Tahoma" w:cs="Tahoma"/>
                <w:b/>
                <w:sz w:val="16"/>
                <w:szCs w:val="16"/>
              </w:rPr>
              <w:t xml:space="preserve"> Poland Sp. z o.o.</w:t>
            </w:r>
          </w:p>
          <w:p w:rsidR="003C281B" w:rsidRPr="00E524D9" w:rsidRDefault="003C281B" w:rsidP="00517D7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281B">
              <w:rPr>
                <w:rFonts w:ascii="Tahoma" w:hAnsi="Tahoma" w:cs="Tahoma"/>
                <w:b/>
                <w:sz w:val="16"/>
                <w:szCs w:val="16"/>
              </w:rPr>
              <w:t>05-420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281B">
              <w:rPr>
                <w:rFonts w:ascii="Tahoma" w:hAnsi="Tahoma" w:cs="Tahoma"/>
                <w:b/>
                <w:sz w:val="16"/>
                <w:szCs w:val="16"/>
              </w:rPr>
              <w:t>Józefów</w:t>
            </w:r>
          </w:p>
          <w:p w:rsidR="003C281B" w:rsidRPr="00E524D9" w:rsidRDefault="003C281B" w:rsidP="00517D7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C281B">
              <w:rPr>
                <w:rFonts w:ascii="Tahoma" w:hAnsi="Tahoma" w:cs="Tahoma"/>
                <w:b/>
                <w:sz w:val="16"/>
                <w:szCs w:val="16"/>
              </w:rPr>
              <w:t>Wiślana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C281B">
              <w:rPr>
                <w:rFonts w:ascii="Tahoma" w:hAnsi="Tahoma" w:cs="Tahoma"/>
                <w:b/>
                <w:sz w:val="16"/>
                <w:szCs w:val="16"/>
              </w:rPr>
              <w:t>28</w:t>
            </w:r>
          </w:p>
          <w:p w:rsidR="003C281B" w:rsidRPr="00E524D9" w:rsidRDefault="003C281B" w:rsidP="00517D7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C281B">
              <w:rPr>
                <w:rFonts w:ascii="Tahoma" w:hAnsi="Tahoma" w:cs="Tahoma"/>
                <w:b/>
                <w:sz w:val="16"/>
                <w:szCs w:val="16"/>
              </w:rPr>
              <w:t>357 315.00 zł</w:t>
            </w:r>
          </w:p>
          <w:p w:rsidR="003C281B" w:rsidRDefault="003C281B" w:rsidP="00EF787D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EF787D" w:rsidRPr="003878FD" w:rsidRDefault="003878FD" w:rsidP="003878FD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</w:t>
            </w:r>
            <w:r>
              <w:rPr>
                <w:rFonts w:ascii="Tahoma" w:hAnsi="Tahoma" w:cs="Tahoma"/>
                <w:sz w:val="16"/>
                <w:szCs w:val="16"/>
              </w:rPr>
              <w:t>jedyną złożoną w przedmiotowym postępowaniu.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Oferta ta spełnia wymagania określone w SIWZ i nie podlega odrzuceniu</w:t>
            </w:r>
            <w:r>
              <w:rPr>
                <w:rFonts w:ascii="Tahoma" w:hAnsi="Tahoma" w:cs="Tahoma"/>
                <w:sz w:val="16"/>
                <w:szCs w:val="16"/>
              </w:rPr>
              <w:t>,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>liczbę punktów – 95,00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</w:t>
            </w:r>
            <w:bookmarkStart w:id="0" w:name="_GoBack"/>
            <w:bookmarkEnd w:id="0"/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3C281B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EF787D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pkt.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3C281B" w:rsidRPr="00581974" w:rsidTr="003C281B">
        <w:trPr>
          <w:jc w:val="center"/>
        </w:trPr>
        <w:tc>
          <w:tcPr>
            <w:tcW w:w="1295" w:type="pct"/>
            <w:vAlign w:val="center"/>
          </w:tcPr>
          <w:p w:rsidR="003C281B" w:rsidRPr="00581974" w:rsidRDefault="003C281B" w:rsidP="00517D72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C281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3C281B" w:rsidRPr="00581974" w:rsidRDefault="003C281B" w:rsidP="00517D72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proofErr w:type="spellStart"/>
            <w:r w:rsidRPr="003C281B">
              <w:rPr>
                <w:rFonts w:ascii="Tahoma" w:hAnsi="Tahoma" w:cs="Tahoma"/>
                <w:bCs/>
                <w:sz w:val="16"/>
                <w:szCs w:val="16"/>
              </w:rPr>
              <w:t>Spectro</w:t>
            </w:r>
            <w:proofErr w:type="spellEnd"/>
            <w:r w:rsidRPr="003C281B">
              <w:rPr>
                <w:rFonts w:ascii="Tahoma" w:hAnsi="Tahoma" w:cs="Tahoma"/>
                <w:bCs/>
                <w:sz w:val="16"/>
                <w:szCs w:val="16"/>
              </w:rPr>
              <w:t xml:space="preserve"> Poland Sp. z o.o.</w:t>
            </w:r>
          </w:p>
          <w:p w:rsidR="003C281B" w:rsidRPr="00581974" w:rsidRDefault="003C281B" w:rsidP="00517D72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C281B">
              <w:rPr>
                <w:rFonts w:ascii="Tahoma" w:hAnsi="Tahoma" w:cs="Tahoma"/>
                <w:bCs/>
                <w:sz w:val="16"/>
                <w:szCs w:val="16"/>
              </w:rPr>
              <w:t>Wiślana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C281B">
              <w:rPr>
                <w:rFonts w:ascii="Tahoma" w:hAnsi="Tahoma" w:cs="Tahoma"/>
                <w:bCs/>
                <w:sz w:val="16"/>
                <w:szCs w:val="16"/>
              </w:rPr>
              <w:t>28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3C281B" w:rsidRPr="00581974" w:rsidRDefault="003C281B" w:rsidP="00517D72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C281B">
              <w:rPr>
                <w:rFonts w:ascii="Tahoma" w:hAnsi="Tahoma" w:cs="Tahoma"/>
                <w:bCs/>
                <w:sz w:val="16"/>
                <w:szCs w:val="16"/>
              </w:rPr>
              <w:t>05-420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C281B">
              <w:rPr>
                <w:rFonts w:ascii="Tahoma" w:hAnsi="Tahoma" w:cs="Tahoma"/>
                <w:bCs/>
                <w:sz w:val="16"/>
                <w:szCs w:val="16"/>
              </w:rPr>
              <w:t>Józefów</w:t>
            </w:r>
          </w:p>
          <w:p w:rsidR="003C281B" w:rsidRPr="00581974" w:rsidRDefault="003C281B" w:rsidP="00517D72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3C281B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3C281B" w:rsidRDefault="003C281B" w:rsidP="00517D72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C281B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EF787D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3C281B">
              <w:rPr>
                <w:rFonts w:ascii="Tahoma" w:hAnsi="Tahoma" w:cs="Tahoma"/>
                <w:sz w:val="16"/>
                <w:szCs w:val="16"/>
              </w:rPr>
              <w:t>95,00</w:t>
            </w:r>
          </w:p>
          <w:p w:rsidR="00EF787D" w:rsidRPr="00581974" w:rsidRDefault="00EF787D" w:rsidP="00517D72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Termin realizacji – 0,00</w:t>
            </w:r>
          </w:p>
        </w:tc>
        <w:tc>
          <w:tcPr>
            <w:tcW w:w="1057" w:type="pct"/>
            <w:vAlign w:val="center"/>
          </w:tcPr>
          <w:p w:rsidR="003C281B" w:rsidRPr="00581974" w:rsidRDefault="003C281B" w:rsidP="00517D72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C281B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940" w:rsidRDefault="00A80940">
      <w:r>
        <w:separator/>
      </w:r>
    </w:p>
  </w:endnote>
  <w:endnote w:type="continuationSeparator" w:id="0">
    <w:p w:rsidR="00A80940" w:rsidRDefault="00A80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81B" w:rsidRDefault="003C28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878F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878F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81B" w:rsidRDefault="003C28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940" w:rsidRDefault="00A80940">
      <w:r>
        <w:separator/>
      </w:r>
    </w:p>
  </w:footnote>
  <w:footnote w:type="continuationSeparator" w:id="0">
    <w:p w:rsidR="00A80940" w:rsidRDefault="00A80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81B" w:rsidRDefault="003C28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81B" w:rsidRDefault="003C28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81B" w:rsidRDefault="003C28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940"/>
    <w:rsid w:val="00140696"/>
    <w:rsid w:val="00253031"/>
    <w:rsid w:val="00377700"/>
    <w:rsid w:val="003878FD"/>
    <w:rsid w:val="003C281B"/>
    <w:rsid w:val="00581974"/>
    <w:rsid w:val="005C147E"/>
    <w:rsid w:val="007124E4"/>
    <w:rsid w:val="00745012"/>
    <w:rsid w:val="00987E41"/>
    <w:rsid w:val="00A80940"/>
    <w:rsid w:val="00C36477"/>
    <w:rsid w:val="00C85A89"/>
    <w:rsid w:val="00CE6C76"/>
    <w:rsid w:val="00D5444F"/>
    <w:rsid w:val="00E524D9"/>
    <w:rsid w:val="00EF787D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9730291-7505-4C02-92BF-C115F9B4F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3878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878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2016-04-27T10:51:00Z</cp:lastPrinted>
  <dcterms:created xsi:type="dcterms:W3CDTF">2016-04-27T10:51:00Z</dcterms:created>
  <dcterms:modified xsi:type="dcterms:W3CDTF">2016-04-27T10:51:00Z</dcterms:modified>
</cp:coreProperties>
</file>