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236FDE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236FDE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236FDE">
        <w:rPr>
          <w:rFonts w:ascii="Tahoma" w:hAnsi="Tahoma" w:cs="Tahoma"/>
          <w:sz w:val="16"/>
          <w:szCs w:val="16"/>
        </w:rPr>
        <w:t>2016-04-21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236FDE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236FDE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236FDE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36FDE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36FDE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236FDE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36FDE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36FDE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236FDE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5312BC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312BC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236FDE" w:rsidRPr="005312BC">
        <w:rPr>
          <w:rFonts w:ascii="Tahoma" w:hAnsi="Tahoma" w:cs="Tahoma"/>
          <w:color w:val="000000"/>
          <w:sz w:val="16"/>
          <w:szCs w:val="16"/>
        </w:rPr>
        <w:t>(34)3250236</w:t>
      </w:r>
      <w:r w:rsidRPr="005312BC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236FDE" w:rsidRPr="005312BC">
        <w:rPr>
          <w:rFonts w:ascii="Tahoma" w:hAnsi="Tahoma" w:cs="Tahoma"/>
          <w:color w:val="000000"/>
          <w:sz w:val="16"/>
          <w:szCs w:val="16"/>
        </w:rPr>
        <w:t>(34)3250415</w:t>
      </w:r>
      <w:r w:rsidRPr="005312BC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236FDE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236FDE">
        <w:rPr>
          <w:rFonts w:ascii="Tahoma" w:hAnsi="Tahoma" w:cs="Tahoma"/>
          <w:b/>
          <w:sz w:val="16"/>
          <w:szCs w:val="16"/>
        </w:rPr>
        <w:t>ZP/D-07/16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236FDE" w:rsidRPr="00236FDE">
        <w:rPr>
          <w:rFonts w:ascii="Tahoma" w:hAnsi="Tahoma" w:cs="Tahoma"/>
          <w:b/>
          <w:sz w:val="16"/>
          <w:szCs w:val="16"/>
        </w:rPr>
        <w:t>ZP/D-07/16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236FDE" w:rsidRPr="00236FDE">
        <w:rPr>
          <w:rFonts w:ascii="Tahoma" w:hAnsi="Tahoma" w:cs="Tahoma"/>
          <w:b/>
          <w:color w:val="000000"/>
          <w:sz w:val="16"/>
          <w:szCs w:val="16"/>
        </w:rPr>
        <w:t>Dostawa artykułów chemii gospodarczej wraz z transportem i rozładunkiem dla jednostek organizacyjnych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236FDE" w:rsidRPr="00E524D9" w:rsidTr="00BE572C">
        <w:trPr>
          <w:cantSplit/>
          <w:trHeight w:val="3069"/>
        </w:trPr>
        <w:tc>
          <w:tcPr>
            <w:tcW w:w="5000" w:type="pct"/>
          </w:tcPr>
          <w:p w:rsidR="00236FDE" w:rsidRPr="00E524D9" w:rsidRDefault="00236FDE" w:rsidP="00BE572C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36FDE" w:rsidRPr="00E524D9" w:rsidRDefault="005312BC" w:rsidP="00BE572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b/>
                <w:sz w:val="16"/>
                <w:szCs w:val="16"/>
              </w:rPr>
              <w:t>Oxaal</w:t>
            </w:r>
            <w:proofErr w:type="spellEnd"/>
            <w:r>
              <w:rPr>
                <w:rFonts w:ascii="Tahoma" w:hAnsi="Tahoma" w:cs="Tahoma"/>
                <w:b/>
                <w:sz w:val="16"/>
                <w:szCs w:val="16"/>
              </w:rPr>
              <w:t xml:space="preserve"> Hurtownia Arty</w:t>
            </w:r>
            <w:r w:rsidR="00236FDE" w:rsidRPr="00236FDE">
              <w:rPr>
                <w:rFonts w:ascii="Tahoma" w:hAnsi="Tahoma" w:cs="Tahoma"/>
                <w:b/>
                <w:sz w:val="16"/>
                <w:szCs w:val="16"/>
              </w:rPr>
              <w:t>kułów Przemysłowych Zdzisław Kopeć</w:t>
            </w:r>
          </w:p>
          <w:p w:rsidR="00236FDE" w:rsidRPr="00E524D9" w:rsidRDefault="00236FDE" w:rsidP="00BE572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36FDE">
              <w:rPr>
                <w:rFonts w:ascii="Tahoma" w:hAnsi="Tahoma" w:cs="Tahoma"/>
                <w:b/>
                <w:sz w:val="16"/>
                <w:szCs w:val="16"/>
              </w:rPr>
              <w:t>42-300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36FDE">
              <w:rPr>
                <w:rFonts w:ascii="Tahoma" w:hAnsi="Tahoma" w:cs="Tahoma"/>
                <w:b/>
                <w:sz w:val="16"/>
                <w:szCs w:val="16"/>
              </w:rPr>
              <w:t>Myszków</w:t>
            </w:r>
          </w:p>
          <w:p w:rsidR="00236FDE" w:rsidRPr="00E524D9" w:rsidRDefault="00236FDE" w:rsidP="00BE572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36FDE">
              <w:rPr>
                <w:rFonts w:ascii="Tahoma" w:hAnsi="Tahoma" w:cs="Tahoma"/>
                <w:b/>
                <w:sz w:val="16"/>
                <w:szCs w:val="16"/>
              </w:rPr>
              <w:t>Strugi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36FDE">
              <w:rPr>
                <w:rFonts w:ascii="Tahoma" w:hAnsi="Tahoma" w:cs="Tahoma"/>
                <w:b/>
                <w:sz w:val="16"/>
                <w:szCs w:val="16"/>
              </w:rPr>
              <w:t>9</w:t>
            </w:r>
          </w:p>
          <w:p w:rsidR="00236FDE" w:rsidRPr="00E524D9" w:rsidRDefault="00236FDE" w:rsidP="00BE572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36FDE">
              <w:rPr>
                <w:rFonts w:ascii="Tahoma" w:hAnsi="Tahoma" w:cs="Tahoma"/>
                <w:b/>
                <w:sz w:val="16"/>
                <w:szCs w:val="16"/>
              </w:rPr>
              <w:t>570 766.60 zł</w:t>
            </w:r>
          </w:p>
          <w:p w:rsidR="00236FDE" w:rsidRPr="00E524D9" w:rsidRDefault="00236FDE" w:rsidP="00BE572C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36FDE" w:rsidRPr="00E524D9" w:rsidRDefault="00236FDE" w:rsidP="00BE572C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236FDE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236FDE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066025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Nazwa kryterium – liczba pkt. 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236FDE" w:rsidRPr="00581974" w:rsidTr="00236FDE">
        <w:trPr>
          <w:jc w:val="center"/>
        </w:trPr>
        <w:tc>
          <w:tcPr>
            <w:tcW w:w="1295" w:type="pct"/>
            <w:vAlign w:val="center"/>
          </w:tcPr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36FDE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236FDE" w:rsidRPr="00581974" w:rsidRDefault="00066025" w:rsidP="00BE572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bCs/>
                <w:sz w:val="16"/>
                <w:szCs w:val="16"/>
              </w:rPr>
              <w:t>Oxaal</w:t>
            </w:r>
            <w:proofErr w:type="spell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Hurtownia Arty</w:t>
            </w:r>
            <w:r w:rsidR="00236FDE" w:rsidRPr="00236FDE">
              <w:rPr>
                <w:rFonts w:ascii="Tahoma" w:hAnsi="Tahoma" w:cs="Tahoma"/>
                <w:bCs/>
                <w:sz w:val="16"/>
                <w:szCs w:val="16"/>
              </w:rPr>
              <w:t>kułów Przemysłowych Zdzisław Kopeć</w:t>
            </w:r>
          </w:p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36FDE">
              <w:rPr>
                <w:rFonts w:ascii="Tahoma" w:hAnsi="Tahoma" w:cs="Tahoma"/>
                <w:bCs/>
                <w:sz w:val="16"/>
                <w:szCs w:val="16"/>
              </w:rPr>
              <w:t>Strugi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36FDE">
              <w:rPr>
                <w:rFonts w:ascii="Tahoma" w:hAnsi="Tahoma" w:cs="Tahoma"/>
                <w:bCs/>
                <w:sz w:val="16"/>
                <w:szCs w:val="16"/>
              </w:rPr>
              <w:t>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36FDE">
              <w:rPr>
                <w:rFonts w:ascii="Tahoma" w:hAnsi="Tahoma" w:cs="Tahoma"/>
                <w:bCs/>
                <w:sz w:val="16"/>
                <w:szCs w:val="16"/>
              </w:rPr>
              <w:t>42-300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36FDE">
              <w:rPr>
                <w:rFonts w:ascii="Tahoma" w:hAnsi="Tahoma" w:cs="Tahoma"/>
                <w:bCs/>
                <w:sz w:val="16"/>
                <w:szCs w:val="16"/>
              </w:rPr>
              <w:t>Myszków</w:t>
            </w:r>
          </w:p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236FDE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236FDE" w:rsidRDefault="00066025" w:rsidP="00BE572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 Cena -</w:t>
            </w:r>
            <w:r w:rsidR="00236FDE" w:rsidRPr="00236FDE">
              <w:rPr>
                <w:rFonts w:ascii="Tahoma" w:hAnsi="Tahoma" w:cs="Tahoma"/>
                <w:sz w:val="16"/>
                <w:szCs w:val="16"/>
              </w:rPr>
              <w:t xml:space="preserve"> 90,00</w:t>
            </w:r>
            <w:r>
              <w:rPr>
                <w:rFonts w:ascii="Tahoma" w:hAnsi="Tahoma" w:cs="Tahoma"/>
                <w:sz w:val="16"/>
                <w:szCs w:val="16"/>
              </w:rPr>
              <w:t xml:space="preserve"> pkt.</w:t>
            </w:r>
          </w:p>
          <w:p w:rsidR="00066025" w:rsidRPr="00581974" w:rsidRDefault="00066025" w:rsidP="00BE572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2. Termin dostawy zamówienia cząstkowego – 10,00 pkt. </w:t>
            </w:r>
          </w:p>
        </w:tc>
        <w:tc>
          <w:tcPr>
            <w:tcW w:w="1057" w:type="pct"/>
            <w:vAlign w:val="center"/>
          </w:tcPr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36FD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  <w:r w:rsidR="001F5064">
              <w:rPr>
                <w:rFonts w:ascii="Tahoma" w:hAnsi="Tahoma" w:cs="Tahoma"/>
                <w:sz w:val="16"/>
                <w:szCs w:val="16"/>
              </w:rPr>
              <w:t xml:space="preserve"> pkt.</w:t>
            </w:r>
          </w:p>
        </w:tc>
      </w:tr>
      <w:tr w:rsidR="00236FDE" w:rsidRPr="00581974" w:rsidTr="00236FDE">
        <w:trPr>
          <w:jc w:val="center"/>
        </w:trPr>
        <w:tc>
          <w:tcPr>
            <w:tcW w:w="1295" w:type="pct"/>
            <w:vAlign w:val="center"/>
          </w:tcPr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36FDE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36FDE">
              <w:rPr>
                <w:rFonts w:ascii="Tahoma" w:hAnsi="Tahoma" w:cs="Tahoma"/>
                <w:bCs/>
                <w:sz w:val="16"/>
                <w:szCs w:val="16"/>
              </w:rPr>
              <w:t>AGAPIT Sp. z o.o. Sp. k.</w:t>
            </w:r>
          </w:p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36FDE">
              <w:rPr>
                <w:rFonts w:ascii="Tahoma" w:hAnsi="Tahoma" w:cs="Tahoma"/>
                <w:bCs/>
                <w:sz w:val="16"/>
                <w:szCs w:val="16"/>
              </w:rPr>
              <w:t>Marii Zientary-Malewskiej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36FDE">
              <w:rPr>
                <w:rFonts w:ascii="Tahoma" w:hAnsi="Tahoma" w:cs="Tahoma"/>
                <w:bCs/>
                <w:sz w:val="16"/>
                <w:szCs w:val="16"/>
              </w:rPr>
              <w:t>26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36FDE">
              <w:rPr>
                <w:rFonts w:ascii="Tahoma" w:hAnsi="Tahoma" w:cs="Tahoma"/>
                <w:bCs/>
                <w:sz w:val="16"/>
                <w:szCs w:val="16"/>
              </w:rPr>
              <w:t>10-302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36FDE">
              <w:rPr>
                <w:rFonts w:ascii="Tahoma" w:hAnsi="Tahoma" w:cs="Tahoma"/>
                <w:bCs/>
                <w:sz w:val="16"/>
                <w:szCs w:val="16"/>
              </w:rPr>
              <w:t>Olsztyn</w:t>
            </w:r>
          </w:p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236FDE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066025" w:rsidRDefault="00236FDE" w:rsidP="000660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36FD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066025">
              <w:rPr>
                <w:rFonts w:ascii="Tahoma" w:hAnsi="Tahoma" w:cs="Tahoma"/>
                <w:sz w:val="16"/>
                <w:szCs w:val="16"/>
              </w:rPr>
              <w:t>1. Cena – 84,39 pkt.</w:t>
            </w:r>
          </w:p>
          <w:p w:rsidR="00236FDE" w:rsidRPr="00581974" w:rsidRDefault="00066025" w:rsidP="000660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2. Termin dostawy zamówienia cząstkowego – 4,00 pkt. </w:t>
            </w:r>
            <w:r w:rsidR="00236FDE" w:rsidRPr="00236FDE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057" w:type="pct"/>
            <w:vAlign w:val="center"/>
          </w:tcPr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36FDE">
              <w:rPr>
                <w:rFonts w:ascii="Tahoma" w:hAnsi="Tahoma" w:cs="Tahoma"/>
                <w:sz w:val="16"/>
                <w:szCs w:val="16"/>
              </w:rPr>
              <w:t xml:space="preserve">  88,39</w:t>
            </w:r>
            <w:r w:rsidR="001F5064">
              <w:rPr>
                <w:rFonts w:ascii="Tahoma" w:hAnsi="Tahoma" w:cs="Tahoma"/>
                <w:sz w:val="16"/>
                <w:szCs w:val="16"/>
              </w:rPr>
              <w:t xml:space="preserve"> pkt.</w:t>
            </w:r>
          </w:p>
        </w:tc>
      </w:tr>
      <w:tr w:rsidR="00236FDE" w:rsidRPr="00581974" w:rsidTr="00236FDE">
        <w:trPr>
          <w:jc w:val="center"/>
        </w:trPr>
        <w:tc>
          <w:tcPr>
            <w:tcW w:w="1295" w:type="pct"/>
            <w:vAlign w:val="center"/>
          </w:tcPr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36FDE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36FDE">
              <w:rPr>
                <w:rFonts w:ascii="Tahoma" w:hAnsi="Tahoma" w:cs="Tahoma"/>
                <w:bCs/>
                <w:sz w:val="16"/>
                <w:szCs w:val="16"/>
              </w:rPr>
              <w:t>Firma Zabłocki Michał Bajorek o/Bielsko-Biała</w:t>
            </w:r>
          </w:p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36FDE">
              <w:rPr>
                <w:rFonts w:ascii="Tahoma" w:hAnsi="Tahoma" w:cs="Tahoma"/>
                <w:bCs/>
                <w:sz w:val="16"/>
                <w:szCs w:val="16"/>
              </w:rPr>
              <w:t xml:space="preserve">Boruty </w:t>
            </w:r>
            <w:proofErr w:type="spellStart"/>
            <w:r w:rsidRPr="00236FDE">
              <w:rPr>
                <w:rFonts w:ascii="Tahoma" w:hAnsi="Tahoma" w:cs="Tahoma"/>
                <w:bCs/>
                <w:sz w:val="16"/>
                <w:szCs w:val="16"/>
              </w:rPr>
              <w:t>Spiechowicza</w:t>
            </w:r>
            <w:proofErr w:type="spellEnd"/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36FDE">
              <w:rPr>
                <w:rFonts w:ascii="Tahoma" w:hAnsi="Tahoma" w:cs="Tahoma"/>
                <w:bCs/>
                <w:sz w:val="16"/>
                <w:szCs w:val="16"/>
              </w:rPr>
              <w:t>39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36FDE">
              <w:rPr>
                <w:rFonts w:ascii="Tahoma" w:hAnsi="Tahoma" w:cs="Tahoma"/>
                <w:bCs/>
                <w:sz w:val="16"/>
                <w:szCs w:val="16"/>
              </w:rPr>
              <w:t>43-300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36FDE">
              <w:rPr>
                <w:rFonts w:ascii="Tahoma" w:hAnsi="Tahoma" w:cs="Tahoma"/>
                <w:bCs/>
                <w:sz w:val="16"/>
                <w:szCs w:val="16"/>
              </w:rPr>
              <w:t>Bielsko-Biała</w:t>
            </w:r>
          </w:p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236FDE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066025" w:rsidRDefault="00066025" w:rsidP="000660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236FDE">
              <w:rPr>
                <w:rFonts w:ascii="Tahoma" w:hAnsi="Tahoma" w:cs="Tahoma"/>
                <w:sz w:val="16"/>
                <w:szCs w:val="16"/>
              </w:rPr>
              <w:t>0,00</w:t>
            </w:r>
            <w:r>
              <w:rPr>
                <w:rFonts w:ascii="Tahoma" w:hAnsi="Tahoma" w:cs="Tahoma"/>
                <w:sz w:val="16"/>
                <w:szCs w:val="16"/>
              </w:rPr>
              <w:t xml:space="preserve"> pkt.</w:t>
            </w:r>
          </w:p>
          <w:p w:rsidR="00236FDE" w:rsidRPr="00581974" w:rsidRDefault="00066025" w:rsidP="000660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Termin dostawy zamówienia cząstkowego – 0,00 pkt.</w:t>
            </w:r>
          </w:p>
        </w:tc>
        <w:tc>
          <w:tcPr>
            <w:tcW w:w="1057" w:type="pct"/>
            <w:vAlign w:val="center"/>
          </w:tcPr>
          <w:p w:rsidR="00236FDE" w:rsidRPr="00581974" w:rsidRDefault="00236FDE" w:rsidP="00BE572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36FDE">
              <w:rPr>
                <w:rFonts w:ascii="Tahoma" w:hAnsi="Tahoma" w:cs="Tahoma"/>
                <w:sz w:val="16"/>
                <w:szCs w:val="16"/>
              </w:rPr>
              <w:t xml:space="preserve">  0,00</w:t>
            </w:r>
            <w:r w:rsidR="001F5064">
              <w:rPr>
                <w:rFonts w:ascii="Tahoma" w:hAnsi="Tahoma" w:cs="Tahoma"/>
                <w:sz w:val="16"/>
                <w:szCs w:val="16"/>
              </w:rPr>
              <w:t xml:space="preserve"> pkt. </w:t>
            </w:r>
            <w:bookmarkStart w:id="0" w:name="_GoBack"/>
            <w:bookmarkEnd w:id="0"/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2FB" w:rsidRDefault="00C162FB">
      <w:r>
        <w:separator/>
      </w:r>
    </w:p>
  </w:endnote>
  <w:endnote w:type="continuationSeparator" w:id="0">
    <w:p w:rsidR="00C162FB" w:rsidRDefault="00C16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FDE" w:rsidRDefault="00236F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F506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F506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FDE" w:rsidRDefault="00236F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2FB" w:rsidRDefault="00C162FB">
      <w:r>
        <w:separator/>
      </w:r>
    </w:p>
  </w:footnote>
  <w:footnote w:type="continuationSeparator" w:id="0">
    <w:p w:rsidR="00C162FB" w:rsidRDefault="00C162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FDE" w:rsidRDefault="00236F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FDE" w:rsidRDefault="00236F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FDE" w:rsidRDefault="00236F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2FB"/>
    <w:rsid w:val="00066025"/>
    <w:rsid w:val="00140696"/>
    <w:rsid w:val="001F5064"/>
    <w:rsid w:val="00236FDE"/>
    <w:rsid w:val="00253031"/>
    <w:rsid w:val="00377700"/>
    <w:rsid w:val="005312BC"/>
    <w:rsid w:val="00581974"/>
    <w:rsid w:val="005C147E"/>
    <w:rsid w:val="007124E4"/>
    <w:rsid w:val="00745012"/>
    <w:rsid w:val="00987E41"/>
    <w:rsid w:val="00C162FB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C6AA7291-A186-45FE-9465-11D6E6EB9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0660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6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2016-04-21T11:45:00Z</cp:lastPrinted>
  <dcterms:created xsi:type="dcterms:W3CDTF">2016-04-21T11:45:00Z</dcterms:created>
  <dcterms:modified xsi:type="dcterms:W3CDTF">2016-04-21T11:45:00Z</dcterms:modified>
</cp:coreProperties>
</file>