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65DB7" w:rsidP="00CB6204">
      <w:pPr>
        <w:pStyle w:val="Nagwek4"/>
        <w:rPr>
          <w:b/>
          <w:i w:val="0"/>
        </w:rPr>
      </w:pPr>
      <w:r w:rsidRPr="00E65DB7">
        <w:rPr>
          <w:noProof/>
        </w:rPr>
        <w:pict>
          <v:roundrect id="_x0000_s1026" style="position:absolute;left:0;text-align:left;margin-left:-24.1pt;margin-top:-35.7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61AC8" w:rsidRPr="00D61AC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61AC8" w:rsidRPr="00D61AC8">
        <w:rPr>
          <w:b/>
          <w:sz w:val="24"/>
        </w:rPr>
        <w:t>ZP/D-11/16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61AC8" w:rsidRPr="00D61AC8">
        <w:rPr>
          <w:b/>
        </w:rPr>
        <w:t>przetarg nieograniczony</w:t>
      </w:r>
      <w:r w:rsidR="00753DC1">
        <w:t xml:space="preserve"> na:</w:t>
      </w:r>
    </w:p>
    <w:p w:rsidR="0000184A" w:rsidRDefault="00D61AC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61AC8">
        <w:rPr>
          <w:b/>
          <w:sz w:val="24"/>
          <w:szCs w:val="24"/>
        </w:rPr>
        <w:t>Dostawa i montaż mebli dla Katedry Ekstrakcji i Recyrkulacji Metali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61AC8" w:rsidRPr="00D61AC8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61AC8" w:rsidRPr="00D61AC8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61AC8" w:rsidRPr="00D61AC8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82E" w:rsidRDefault="00B9782E">
      <w:r>
        <w:separator/>
      </w:r>
    </w:p>
  </w:endnote>
  <w:endnote w:type="continuationSeparator" w:id="0">
    <w:p w:rsidR="00B9782E" w:rsidRDefault="00B97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65DB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65DB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65DB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65DB7">
      <w:rPr>
        <w:rStyle w:val="Numerstrony"/>
        <w:rFonts w:ascii="Arial" w:hAnsi="Arial"/>
        <w:sz w:val="18"/>
        <w:szCs w:val="18"/>
      </w:rPr>
      <w:fldChar w:fldCharType="separate"/>
    </w:r>
    <w:r w:rsidR="000542EE">
      <w:rPr>
        <w:rStyle w:val="Numerstrony"/>
        <w:rFonts w:ascii="Arial" w:hAnsi="Arial"/>
        <w:noProof/>
        <w:sz w:val="18"/>
        <w:szCs w:val="18"/>
      </w:rPr>
      <w:t>1</w:t>
    </w:r>
    <w:r w:rsidR="00E65DB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65DB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65DB7">
      <w:rPr>
        <w:rStyle w:val="Numerstrony"/>
        <w:rFonts w:ascii="Arial" w:hAnsi="Arial"/>
        <w:sz w:val="18"/>
        <w:szCs w:val="18"/>
      </w:rPr>
      <w:fldChar w:fldCharType="separate"/>
    </w:r>
    <w:r w:rsidR="000542EE">
      <w:rPr>
        <w:rStyle w:val="Numerstrony"/>
        <w:rFonts w:ascii="Arial" w:hAnsi="Arial"/>
        <w:noProof/>
        <w:sz w:val="18"/>
        <w:szCs w:val="18"/>
      </w:rPr>
      <w:t>1</w:t>
    </w:r>
    <w:r w:rsidR="00E65DB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AC8" w:rsidRDefault="00D61A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82E" w:rsidRDefault="00B9782E">
      <w:r>
        <w:separator/>
      </w:r>
    </w:p>
  </w:footnote>
  <w:footnote w:type="continuationSeparator" w:id="0">
    <w:p w:rsidR="00B9782E" w:rsidRDefault="00B9782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AC8" w:rsidRDefault="00D61A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AC8" w:rsidRDefault="00D61A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AC8" w:rsidRDefault="00D61A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1AC8"/>
    <w:rsid w:val="0000184A"/>
    <w:rsid w:val="00012997"/>
    <w:rsid w:val="000542EE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782E"/>
    <w:rsid w:val="00BE6092"/>
    <w:rsid w:val="00CB6204"/>
    <w:rsid w:val="00CC527A"/>
    <w:rsid w:val="00D61AC8"/>
    <w:rsid w:val="00D74F94"/>
    <w:rsid w:val="00DD482A"/>
    <w:rsid w:val="00DE0396"/>
    <w:rsid w:val="00DE0405"/>
    <w:rsid w:val="00DE252B"/>
    <w:rsid w:val="00E37A20"/>
    <w:rsid w:val="00E65DB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EF8DE-6024-430D-BE57-56E1D93E7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2016-04-14T09:27:00Z</cp:lastPrinted>
  <dcterms:created xsi:type="dcterms:W3CDTF">2016-04-14T09:27:00Z</dcterms:created>
  <dcterms:modified xsi:type="dcterms:W3CDTF">2016-04-14T09:27:00Z</dcterms:modified>
</cp:coreProperties>
</file>