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DA9" w:rsidRPr="00873525" w:rsidRDefault="00214DA9" w:rsidP="00214DA9">
      <w:pPr>
        <w:jc w:val="center"/>
        <w:rPr>
          <w:b/>
          <w:bCs/>
          <w:color w:val="auto"/>
          <w:sz w:val="24"/>
        </w:rPr>
      </w:pPr>
      <w:r w:rsidRPr="00873525">
        <w:rPr>
          <w:b/>
          <w:bCs/>
          <w:color w:val="auto"/>
          <w:sz w:val="24"/>
        </w:rPr>
        <w:t xml:space="preserve">Wykaz </w:t>
      </w:r>
      <w:r w:rsidR="00AC392F">
        <w:rPr>
          <w:b/>
          <w:bCs/>
          <w:color w:val="auto"/>
          <w:sz w:val="24"/>
        </w:rPr>
        <w:t xml:space="preserve"> filtrów membranowych</w:t>
      </w:r>
      <w:r w:rsidR="00067E21">
        <w:rPr>
          <w:b/>
          <w:bCs/>
          <w:color w:val="auto"/>
          <w:sz w:val="24"/>
        </w:rPr>
        <w:t xml:space="preserve"> i strzykawkowych</w:t>
      </w:r>
      <w:r w:rsidRPr="00873525">
        <w:rPr>
          <w:b/>
          <w:bCs/>
          <w:color w:val="auto"/>
          <w:sz w:val="24"/>
        </w:rPr>
        <w:t>:</w:t>
      </w:r>
    </w:p>
    <w:tbl>
      <w:tblPr>
        <w:tblW w:w="148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536"/>
        <w:gridCol w:w="3686"/>
        <w:gridCol w:w="708"/>
        <w:gridCol w:w="1560"/>
        <w:gridCol w:w="708"/>
        <w:gridCol w:w="1560"/>
        <w:gridCol w:w="1417"/>
      </w:tblGrid>
      <w:tr w:rsidR="00214DA9" w:rsidRPr="00873525" w:rsidTr="00327D2C">
        <w:tc>
          <w:tcPr>
            <w:tcW w:w="709" w:type="dxa"/>
          </w:tcPr>
          <w:p w:rsidR="00214DA9" w:rsidRPr="00873525" w:rsidRDefault="00214DA9" w:rsidP="00327D2C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Lp.</w:t>
            </w:r>
          </w:p>
        </w:tc>
        <w:tc>
          <w:tcPr>
            <w:tcW w:w="4536" w:type="dxa"/>
          </w:tcPr>
          <w:p w:rsidR="00214DA9" w:rsidRPr="00873525" w:rsidRDefault="00214DA9" w:rsidP="00327D2C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Asortyment</w:t>
            </w:r>
          </w:p>
        </w:tc>
        <w:tc>
          <w:tcPr>
            <w:tcW w:w="3686" w:type="dxa"/>
          </w:tcPr>
          <w:p w:rsidR="00214DA9" w:rsidRPr="00873525" w:rsidRDefault="00214DA9" w:rsidP="00327D2C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Charakterystyka</w:t>
            </w:r>
          </w:p>
        </w:tc>
        <w:tc>
          <w:tcPr>
            <w:tcW w:w="708" w:type="dxa"/>
          </w:tcPr>
          <w:p w:rsidR="00214DA9" w:rsidRPr="00873525" w:rsidRDefault="00214DA9" w:rsidP="00327D2C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ilość</w:t>
            </w:r>
          </w:p>
        </w:tc>
        <w:tc>
          <w:tcPr>
            <w:tcW w:w="1560" w:type="dxa"/>
          </w:tcPr>
          <w:p w:rsidR="00214DA9" w:rsidRPr="00873525" w:rsidRDefault="00214DA9" w:rsidP="00327D2C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Cena jednostkowa netto</w:t>
            </w:r>
          </w:p>
        </w:tc>
        <w:tc>
          <w:tcPr>
            <w:tcW w:w="708" w:type="dxa"/>
          </w:tcPr>
          <w:p w:rsidR="00214DA9" w:rsidRPr="00873525" w:rsidRDefault="00214DA9" w:rsidP="00327D2C">
            <w:pPr>
              <w:jc w:val="center"/>
              <w:rPr>
                <w:b/>
                <w:color w:val="auto"/>
                <w:sz w:val="24"/>
              </w:rPr>
            </w:pPr>
            <w:proofErr w:type="spellStart"/>
            <w:r w:rsidRPr="00873525">
              <w:rPr>
                <w:b/>
                <w:color w:val="auto"/>
                <w:sz w:val="24"/>
              </w:rPr>
              <w:t>Vat</w:t>
            </w:r>
            <w:proofErr w:type="spellEnd"/>
          </w:p>
        </w:tc>
        <w:tc>
          <w:tcPr>
            <w:tcW w:w="1560" w:type="dxa"/>
          </w:tcPr>
          <w:p w:rsidR="00214DA9" w:rsidRPr="00873525" w:rsidRDefault="00214DA9" w:rsidP="00327D2C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Cena jednostkowa brutto</w:t>
            </w:r>
          </w:p>
        </w:tc>
        <w:tc>
          <w:tcPr>
            <w:tcW w:w="1417" w:type="dxa"/>
          </w:tcPr>
          <w:p w:rsidR="00214DA9" w:rsidRPr="00873525" w:rsidRDefault="00214DA9" w:rsidP="00327D2C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Wartość brutto</w:t>
            </w:r>
          </w:p>
        </w:tc>
      </w:tr>
      <w:tr w:rsidR="00D31F5B" w:rsidRPr="00817B26" w:rsidTr="00327D2C">
        <w:tc>
          <w:tcPr>
            <w:tcW w:w="709" w:type="dxa"/>
            <w:vAlign w:val="center"/>
          </w:tcPr>
          <w:p w:rsidR="00D31F5B" w:rsidRPr="00817B26" w:rsidRDefault="00D31F5B" w:rsidP="00327D2C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D31F5B" w:rsidRPr="00817B26" w:rsidRDefault="00D31F5B" w:rsidP="00327D2C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 xml:space="preserve">Filtry membranowe </w:t>
            </w:r>
            <w:proofErr w:type="spellStart"/>
            <w:r w:rsidRPr="00817B26">
              <w:rPr>
                <w:color w:val="auto"/>
                <w:sz w:val="24"/>
              </w:rPr>
              <w:t>Sartoriusa</w:t>
            </w:r>
            <w:proofErr w:type="spellEnd"/>
            <w:r w:rsidRPr="00817B26">
              <w:rPr>
                <w:color w:val="auto"/>
                <w:sz w:val="24"/>
              </w:rPr>
              <w:t xml:space="preserve"> z mieszaniny estrów celulozy; zawartość opakowania 100 szt., średnica porów 0,45 µm, średnica filtra 47 mm; filtry </w:t>
            </w:r>
            <w:proofErr w:type="spellStart"/>
            <w:r w:rsidRPr="00817B26">
              <w:rPr>
                <w:color w:val="auto"/>
                <w:sz w:val="24"/>
              </w:rPr>
              <w:t>niesterylne</w:t>
            </w:r>
            <w:proofErr w:type="spellEnd"/>
          </w:p>
        </w:tc>
        <w:tc>
          <w:tcPr>
            <w:tcW w:w="708" w:type="dxa"/>
            <w:vAlign w:val="center"/>
          </w:tcPr>
          <w:p w:rsidR="00D31F5B" w:rsidRDefault="001702FC" w:rsidP="00327D2C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D31F5B" w:rsidRPr="00817B26" w:rsidRDefault="00D31F5B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D31F5B" w:rsidRPr="00817B26" w:rsidRDefault="00D31F5B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D31F5B" w:rsidRPr="00817B26" w:rsidRDefault="00D31F5B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D31F5B" w:rsidRPr="00817B26" w:rsidRDefault="00D31F5B" w:rsidP="00327D2C">
            <w:pPr>
              <w:jc w:val="center"/>
              <w:rPr>
                <w:color w:val="auto"/>
                <w:sz w:val="24"/>
              </w:rPr>
            </w:pPr>
          </w:p>
        </w:tc>
      </w:tr>
      <w:tr w:rsidR="00214DA9" w:rsidRPr="00817B26" w:rsidTr="00327D2C">
        <w:tc>
          <w:tcPr>
            <w:tcW w:w="709" w:type="dxa"/>
            <w:vAlign w:val="center"/>
          </w:tcPr>
          <w:p w:rsidR="00214DA9" w:rsidRPr="00817B26" w:rsidRDefault="00214DA9" w:rsidP="00327D2C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 xml:space="preserve">Filtry </w:t>
            </w:r>
            <w:proofErr w:type="spellStart"/>
            <w:r w:rsidRPr="00817B26">
              <w:rPr>
                <w:color w:val="auto"/>
                <w:sz w:val="24"/>
              </w:rPr>
              <w:t>strzykawkowe</w:t>
            </w:r>
            <w:proofErr w:type="spellEnd"/>
            <w:r w:rsidRPr="00817B26">
              <w:rPr>
                <w:color w:val="auto"/>
                <w:sz w:val="24"/>
              </w:rPr>
              <w:t xml:space="preserve"> z octanu celulozy </w:t>
            </w:r>
            <w:proofErr w:type="spellStart"/>
            <w:r w:rsidRPr="00817B26">
              <w:rPr>
                <w:color w:val="auto"/>
                <w:sz w:val="24"/>
              </w:rPr>
              <w:t>Sartoriusa</w:t>
            </w:r>
            <w:proofErr w:type="spellEnd"/>
            <w:r w:rsidRPr="00817B26">
              <w:rPr>
                <w:color w:val="auto"/>
                <w:sz w:val="24"/>
              </w:rPr>
              <w:t xml:space="preserve">; zawartość opakowania 50 szt., pory 0,45 µm, średnica 25 mm; filtry </w:t>
            </w:r>
            <w:proofErr w:type="spellStart"/>
            <w:r w:rsidRPr="00817B26">
              <w:rPr>
                <w:color w:val="auto"/>
                <w:sz w:val="24"/>
              </w:rPr>
              <w:t>niesterylne</w:t>
            </w:r>
            <w:proofErr w:type="spellEnd"/>
          </w:p>
        </w:tc>
        <w:tc>
          <w:tcPr>
            <w:tcW w:w="708" w:type="dxa"/>
            <w:vAlign w:val="center"/>
          </w:tcPr>
          <w:p w:rsidR="00214DA9" w:rsidRPr="00817B26" w:rsidRDefault="001702FC" w:rsidP="00327D2C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</w:tr>
      <w:tr w:rsidR="00214DA9" w:rsidRPr="00817B26" w:rsidTr="00327D2C">
        <w:tc>
          <w:tcPr>
            <w:tcW w:w="709" w:type="dxa"/>
            <w:vAlign w:val="center"/>
          </w:tcPr>
          <w:p w:rsidR="00214DA9" w:rsidRPr="00817B26" w:rsidRDefault="00214DA9" w:rsidP="00327D2C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 xml:space="preserve">Filtry </w:t>
            </w:r>
            <w:proofErr w:type="spellStart"/>
            <w:r w:rsidRPr="00817B26">
              <w:rPr>
                <w:color w:val="auto"/>
                <w:sz w:val="24"/>
              </w:rPr>
              <w:t>strzykawkowe</w:t>
            </w:r>
            <w:proofErr w:type="spellEnd"/>
            <w:r w:rsidRPr="00817B26">
              <w:rPr>
                <w:color w:val="auto"/>
                <w:sz w:val="24"/>
              </w:rPr>
              <w:t xml:space="preserve"> z octanu celulozy </w:t>
            </w:r>
            <w:proofErr w:type="spellStart"/>
            <w:r w:rsidRPr="00817B26">
              <w:rPr>
                <w:color w:val="auto"/>
                <w:sz w:val="24"/>
              </w:rPr>
              <w:t>Sartoriusa</w:t>
            </w:r>
            <w:proofErr w:type="spellEnd"/>
            <w:r w:rsidRPr="00817B26">
              <w:rPr>
                <w:color w:val="auto"/>
                <w:sz w:val="24"/>
              </w:rPr>
              <w:t xml:space="preserve">; zawartość opakowania 50 szt., pory 0,45 µm, średnica 13 mm; filtry </w:t>
            </w:r>
            <w:proofErr w:type="spellStart"/>
            <w:r w:rsidRPr="00817B26">
              <w:rPr>
                <w:color w:val="auto"/>
                <w:sz w:val="24"/>
              </w:rPr>
              <w:t>niesterylne</w:t>
            </w:r>
            <w:proofErr w:type="spellEnd"/>
          </w:p>
        </w:tc>
        <w:tc>
          <w:tcPr>
            <w:tcW w:w="708" w:type="dxa"/>
            <w:vAlign w:val="center"/>
          </w:tcPr>
          <w:p w:rsidR="00214DA9" w:rsidRPr="00817B26" w:rsidRDefault="00AC392F" w:rsidP="00327D2C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</w:tr>
      <w:tr w:rsidR="00214DA9" w:rsidRPr="00817B26" w:rsidTr="00327D2C">
        <w:tc>
          <w:tcPr>
            <w:tcW w:w="709" w:type="dxa"/>
            <w:vAlign w:val="center"/>
          </w:tcPr>
          <w:p w:rsidR="00214DA9" w:rsidRPr="00817B26" w:rsidRDefault="00214DA9" w:rsidP="00327D2C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 xml:space="preserve">Filtry </w:t>
            </w:r>
            <w:proofErr w:type="spellStart"/>
            <w:r w:rsidRPr="00817B26">
              <w:rPr>
                <w:color w:val="auto"/>
                <w:sz w:val="24"/>
              </w:rPr>
              <w:t>strzykawkowe</w:t>
            </w:r>
            <w:proofErr w:type="spellEnd"/>
            <w:r w:rsidRPr="00817B26">
              <w:rPr>
                <w:color w:val="auto"/>
                <w:sz w:val="24"/>
              </w:rPr>
              <w:t xml:space="preserve"> z octanu celulozy </w:t>
            </w:r>
            <w:proofErr w:type="spellStart"/>
            <w:r w:rsidRPr="00817B26">
              <w:rPr>
                <w:color w:val="auto"/>
                <w:sz w:val="24"/>
              </w:rPr>
              <w:t>Sartoriusa</w:t>
            </w:r>
            <w:proofErr w:type="spellEnd"/>
            <w:r w:rsidRPr="00817B26">
              <w:rPr>
                <w:color w:val="auto"/>
                <w:sz w:val="24"/>
              </w:rPr>
              <w:t xml:space="preserve">; zawartość opakowania 50 szt., pory 0,25 µm, średnica 13 mm; filtry </w:t>
            </w:r>
            <w:proofErr w:type="spellStart"/>
            <w:r w:rsidRPr="00817B26">
              <w:rPr>
                <w:color w:val="auto"/>
                <w:sz w:val="24"/>
              </w:rPr>
              <w:t>niesterylne</w:t>
            </w:r>
            <w:proofErr w:type="spellEnd"/>
          </w:p>
        </w:tc>
        <w:tc>
          <w:tcPr>
            <w:tcW w:w="708" w:type="dxa"/>
            <w:vAlign w:val="center"/>
          </w:tcPr>
          <w:p w:rsidR="00214DA9" w:rsidRPr="00817B26" w:rsidRDefault="00AC392F" w:rsidP="00327D2C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</w:tr>
      <w:tr w:rsidR="00214DA9" w:rsidRPr="00817B26" w:rsidTr="00327D2C">
        <w:tc>
          <w:tcPr>
            <w:tcW w:w="709" w:type="dxa"/>
            <w:vAlign w:val="center"/>
          </w:tcPr>
          <w:p w:rsidR="00214DA9" w:rsidRPr="00817B26" w:rsidRDefault="00214DA9" w:rsidP="00327D2C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 xml:space="preserve">Filtry </w:t>
            </w:r>
            <w:proofErr w:type="spellStart"/>
            <w:r w:rsidRPr="00817B26">
              <w:rPr>
                <w:color w:val="auto"/>
                <w:sz w:val="24"/>
              </w:rPr>
              <w:t>strzykawkowe</w:t>
            </w:r>
            <w:proofErr w:type="spellEnd"/>
            <w:r w:rsidRPr="00817B26">
              <w:rPr>
                <w:color w:val="auto"/>
                <w:sz w:val="24"/>
              </w:rPr>
              <w:t xml:space="preserve"> z octanu celulozy </w:t>
            </w:r>
            <w:proofErr w:type="spellStart"/>
            <w:r w:rsidRPr="00817B26">
              <w:rPr>
                <w:color w:val="auto"/>
                <w:sz w:val="24"/>
              </w:rPr>
              <w:t>Sartoriusa</w:t>
            </w:r>
            <w:proofErr w:type="spellEnd"/>
            <w:r w:rsidRPr="00817B26">
              <w:rPr>
                <w:color w:val="auto"/>
                <w:sz w:val="24"/>
              </w:rPr>
              <w:t xml:space="preserve">; zawartość opakowania 50 szt., pory 0,25 µm, średnica 25 mm; filtry </w:t>
            </w:r>
            <w:proofErr w:type="spellStart"/>
            <w:r w:rsidRPr="00817B26">
              <w:rPr>
                <w:color w:val="auto"/>
                <w:sz w:val="24"/>
              </w:rPr>
              <w:t>niesterylne</w:t>
            </w:r>
            <w:proofErr w:type="spellEnd"/>
          </w:p>
        </w:tc>
        <w:tc>
          <w:tcPr>
            <w:tcW w:w="708" w:type="dxa"/>
            <w:vAlign w:val="center"/>
          </w:tcPr>
          <w:p w:rsidR="00214DA9" w:rsidRPr="00817B26" w:rsidRDefault="00AC392F" w:rsidP="00327D2C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</w:tr>
      <w:tr w:rsidR="00214DA9" w:rsidRPr="00817B26" w:rsidTr="00327D2C">
        <w:tc>
          <w:tcPr>
            <w:tcW w:w="709" w:type="dxa"/>
            <w:vAlign w:val="center"/>
          </w:tcPr>
          <w:p w:rsidR="00214DA9" w:rsidRPr="00817B26" w:rsidRDefault="00214DA9" w:rsidP="00327D2C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 xml:space="preserve">Filtry </w:t>
            </w:r>
            <w:proofErr w:type="spellStart"/>
            <w:r w:rsidRPr="00817B26">
              <w:rPr>
                <w:color w:val="auto"/>
                <w:sz w:val="24"/>
              </w:rPr>
              <w:t>strzykawkowe</w:t>
            </w:r>
            <w:proofErr w:type="spellEnd"/>
            <w:r w:rsidRPr="00817B26">
              <w:rPr>
                <w:color w:val="auto"/>
                <w:sz w:val="24"/>
              </w:rPr>
              <w:t xml:space="preserve"> z octanu celulozy </w:t>
            </w:r>
            <w:proofErr w:type="spellStart"/>
            <w:r w:rsidRPr="00817B26">
              <w:rPr>
                <w:color w:val="auto"/>
                <w:sz w:val="24"/>
              </w:rPr>
              <w:t>Sartoriusa</w:t>
            </w:r>
            <w:proofErr w:type="spellEnd"/>
            <w:r w:rsidRPr="00817B26">
              <w:rPr>
                <w:color w:val="auto"/>
                <w:sz w:val="24"/>
              </w:rPr>
              <w:t>; zawar</w:t>
            </w:r>
            <w:r w:rsidR="00D31F5B">
              <w:rPr>
                <w:color w:val="auto"/>
                <w:sz w:val="24"/>
              </w:rPr>
              <w:t>tość opakowania 50 szt., pory 0, 4</w:t>
            </w:r>
            <w:r w:rsidR="00AC392F">
              <w:rPr>
                <w:color w:val="auto"/>
                <w:sz w:val="24"/>
              </w:rPr>
              <w:t xml:space="preserve">5 µm, średnica 25 mm; filtry </w:t>
            </w:r>
            <w:r w:rsidRPr="00817B26">
              <w:rPr>
                <w:color w:val="auto"/>
                <w:sz w:val="24"/>
              </w:rPr>
              <w:t>sterylne</w:t>
            </w:r>
          </w:p>
        </w:tc>
        <w:tc>
          <w:tcPr>
            <w:tcW w:w="708" w:type="dxa"/>
            <w:vAlign w:val="center"/>
          </w:tcPr>
          <w:p w:rsidR="00214DA9" w:rsidRPr="00817B26" w:rsidRDefault="00AC392F" w:rsidP="00327D2C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</w:tr>
      <w:tr w:rsidR="00214DA9" w:rsidRPr="00817B26" w:rsidTr="00327D2C">
        <w:tc>
          <w:tcPr>
            <w:tcW w:w="709" w:type="dxa"/>
            <w:vAlign w:val="center"/>
          </w:tcPr>
          <w:p w:rsidR="00214DA9" w:rsidRPr="00817B26" w:rsidRDefault="00214DA9" w:rsidP="00327D2C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 xml:space="preserve">Filtry </w:t>
            </w:r>
            <w:proofErr w:type="spellStart"/>
            <w:r w:rsidRPr="00817B26">
              <w:rPr>
                <w:color w:val="auto"/>
                <w:sz w:val="24"/>
              </w:rPr>
              <w:t>strzykawkowe</w:t>
            </w:r>
            <w:proofErr w:type="spellEnd"/>
            <w:r w:rsidRPr="00817B26">
              <w:rPr>
                <w:color w:val="auto"/>
                <w:sz w:val="24"/>
              </w:rPr>
              <w:t xml:space="preserve"> z  PTFE </w:t>
            </w:r>
            <w:proofErr w:type="spellStart"/>
            <w:r w:rsidRPr="00817B26">
              <w:rPr>
                <w:color w:val="auto"/>
                <w:sz w:val="24"/>
              </w:rPr>
              <w:t>Sartoriusa</w:t>
            </w:r>
            <w:proofErr w:type="spellEnd"/>
            <w:r w:rsidRPr="00817B26">
              <w:rPr>
                <w:color w:val="auto"/>
                <w:sz w:val="24"/>
              </w:rPr>
              <w:t xml:space="preserve">; zawartość opakowania 50 szt., pory 0,45 µm, średnica 25 mm; filtry </w:t>
            </w:r>
            <w:proofErr w:type="spellStart"/>
            <w:r w:rsidRPr="00817B26">
              <w:rPr>
                <w:color w:val="auto"/>
                <w:sz w:val="24"/>
              </w:rPr>
              <w:t>niesterylne</w:t>
            </w:r>
            <w:proofErr w:type="spellEnd"/>
          </w:p>
        </w:tc>
        <w:tc>
          <w:tcPr>
            <w:tcW w:w="708" w:type="dxa"/>
            <w:vAlign w:val="center"/>
          </w:tcPr>
          <w:p w:rsidR="00214DA9" w:rsidRPr="00817B26" w:rsidRDefault="00AC392F" w:rsidP="00327D2C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</w:tr>
      <w:tr w:rsidR="00214DA9" w:rsidRPr="00817B26" w:rsidTr="00327D2C">
        <w:tc>
          <w:tcPr>
            <w:tcW w:w="709" w:type="dxa"/>
            <w:vAlign w:val="center"/>
          </w:tcPr>
          <w:p w:rsidR="00214DA9" w:rsidRPr="00817B26" w:rsidRDefault="00214DA9" w:rsidP="00327D2C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Filtry </w:t>
            </w:r>
            <w:proofErr w:type="spellStart"/>
            <w:r>
              <w:rPr>
                <w:color w:val="auto"/>
                <w:sz w:val="24"/>
              </w:rPr>
              <w:t>strzykawkowe</w:t>
            </w:r>
            <w:proofErr w:type="spellEnd"/>
            <w:r>
              <w:rPr>
                <w:color w:val="auto"/>
                <w:sz w:val="24"/>
              </w:rPr>
              <w:t xml:space="preserve"> PP , </w:t>
            </w:r>
            <w:proofErr w:type="spellStart"/>
            <w:r>
              <w:rPr>
                <w:color w:val="auto"/>
                <w:sz w:val="24"/>
              </w:rPr>
              <w:t>niesterylne</w:t>
            </w:r>
            <w:proofErr w:type="spellEnd"/>
            <w:r>
              <w:rPr>
                <w:color w:val="auto"/>
                <w:sz w:val="24"/>
              </w:rPr>
              <w:t xml:space="preserve"> , </w:t>
            </w:r>
            <w:r w:rsidR="00D31F5B">
              <w:rPr>
                <w:color w:val="auto"/>
                <w:sz w:val="24"/>
              </w:rPr>
              <w:t>pory 0, 4</w:t>
            </w:r>
            <w:r w:rsidRPr="00817B26">
              <w:rPr>
                <w:color w:val="auto"/>
                <w:sz w:val="24"/>
              </w:rPr>
              <w:t>5 µm, średnica 25 mm</w:t>
            </w:r>
            <w:r>
              <w:rPr>
                <w:color w:val="auto"/>
                <w:sz w:val="24"/>
              </w:rPr>
              <w:t xml:space="preserve">, </w:t>
            </w:r>
            <w:r w:rsidRPr="00817B26">
              <w:rPr>
                <w:color w:val="auto"/>
                <w:sz w:val="24"/>
              </w:rPr>
              <w:t>zawartość opakowania 50 szt.</w:t>
            </w:r>
          </w:p>
        </w:tc>
        <w:tc>
          <w:tcPr>
            <w:tcW w:w="708" w:type="dxa"/>
            <w:vAlign w:val="center"/>
          </w:tcPr>
          <w:p w:rsidR="00214DA9" w:rsidRDefault="00AC392F" w:rsidP="00327D2C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</w:tr>
      <w:tr w:rsidR="00214DA9" w:rsidRPr="00817B26" w:rsidTr="00327D2C">
        <w:tc>
          <w:tcPr>
            <w:tcW w:w="709" w:type="dxa"/>
            <w:vAlign w:val="center"/>
          </w:tcPr>
          <w:p w:rsidR="00214DA9" w:rsidRPr="00817B26" w:rsidRDefault="00214DA9" w:rsidP="00327D2C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214DA9" w:rsidRDefault="00214DA9" w:rsidP="00327D2C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Filtry </w:t>
            </w:r>
            <w:proofErr w:type="spellStart"/>
            <w:r>
              <w:rPr>
                <w:color w:val="auto"/>
                <w:sz w:val="24"/>
              </w:rPr>
              <w:t>strzykawkowe</w:t>
            </w:r>
            <w:proofErr w:type="spellEnd"/>
            <w:r>
              <w:rPr>
                <w:color w:val="auto"/>
                <w:sz w:val="24"/>
              </w:rPr>
              <w:t xml:space="preserve"> nylon , </w:t>
            </w:r>
            <w:proofErr w:type="spellStart"/>
            <w:r>
              <w:rPr>
                <w:color w:val="auto"/>
                <w:sz w:val="24"/>
              </w:rPr>
              <w:t>niesterylne</w:t>
            </w:r>
            <w:proofErr w:type="spellEnd"/>
            <w:r>
              <w:rPr>
                <w:color w:val="auto"/>
                <w:sz w:val="24"/>
              </w:rPr>
              <w:t xml:space="preserve"> , pory 0, 4</w:t>
            </w:r>
            <w:r w:rsidRPr="00817B26">
              <w:rPr>
                <w:color w:val="auto"/>
                <w:sz w:val="24"/>
              </w:rPr>
              <w:t>5 µm, średnica 25 mm</w:t>
            </w:r>
            <w:r>
              <w:rPr>
                <w:color w:val="auto"/>
                <w:sz w:val="24"/>
              </w:rPr>
              <w:t xml:space="preserve">, </w:t>
            </w:r>
            <w:r w:rsidRPr="00817B26">
              <w:rPr>
                <w:color w:val="auto"/>
                <w:sz w:val="24"/>
              </w:rPr>
              <w:t>zawartość opakowania 50 szt.</w:t>
            </w:r>
          </w:p>
        </w:tc>
        <w:tc>
          <w:tcPr>
            <w:tcW w:w="708" w:type="dxa"/>
            <w:vAlign w:val="center"/>
          </w:tcPr>
          <w:p w:rsidR="00214DA9" w:rsidRDefault="00AC392F" w:rsidP="00327D2C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214DA9" w:rsidRPr="00817B26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</w:tr>
      <w:tr w:rsidR="00214DA9" w:rsidRPr="001D280B" w:rsidTr="00327D2C">
        <w:tc>
          <w:tcPr>
            <w:tcW w:w="709" w:type="dxa"/>
            <w:vAlign w:val="center"/>
          </w:tcPr>
          <w:p w:rsidR="00214DA9" w:rsidRPr="001D280B" w:rsidRDefault="00214DA9" w:rsidP="00AC392F">
            <w:pPr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214DA9" w:rsidRPr="001D280B" w:rsidRDefault="00214DA9" w:rsidP="00327D2C">
            <w:pPr>
              <w:jc w:val="center"/>
              <w:rPr>
                <w:color w:val="auto"/>
                <w:sz w:val="24"/>
              </w:rPr>
            </w:pPr>
            <w:r w:rsidRPr="001D280B">
              <w:rPr>
                <w:color w:val="auto"/>
                <w:sz w:val="24"/>
              </w:rPr>
              <w:t xml:space="preserve">RAZEM </w:t>
            </w:r>
          </w:p>
        </w:tc>
        <w:tc>
          <w:tcPr>
            <w:tcW w:w="708" w:type="dxa"/>
            <w:vAlign w:val="center"/>
          </w:tcPr>
          <w:p w:rsidR="00214DA9" w:rsidRPr="001D280B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214DA9" w:rsidRPr="001D280B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214DA9" w:rsidRPr="001D280B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214DA9" w:rsidRPr="001D280B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214DA9" w:rsidRPr="001D280B" w:rsidRDefault="00214DA9" w:rsidP="00327D2C">
            <w:pPr>
              <w:jc w:val="center"/>
              <w:rPr>
                <w:color w:val="auto"/>
                <w:sz w:val="24"/>
              </w:rPr>
            </w:pPr>
          </w:p>
        </w:tc>
      </w:tr>
    </w:tbl>
    <w:p w:rsidR="00214DA9" w:rsidRPr="00873525" w:rsidRDefault="00214DA9" w:rsidP="00214DA9">
      <w:pPr>
        <w:jc w:val="center"/>
        <w:rPr>
          <w:color w:val="FF0000"/>
          <w:sz w:val="24"/>
        </w:rPr>
      </w:pPr>
    </w:p>
    <w:p w:rsidR="00214DA9" w:rsidRDefault="00214DA9" w:rsidP="00214DA9">
      <w:pPr>
        <w:jc w:val="center"/>
        <w:rPr>
          <w:color w:val="FF0000"/>
          <w:sz w:val="24"/>
        </w:rPr>
      </w:pPr>
    </w:p>
    <w:p w:rsidR="00214DA9" w:rsidRDefault="00214DA9" w:rsidP="00214DA9">
      <w:pPr>
        <w:jc w:val="center"/>
        <w:rPr>
          <w:color w:val="FF0000"/>
          <w:sz w:val="24"/>
        </w:rPr>
      </w:pPr>
    </w:p>
    <w:p w:rsidR="00214DA9" w:rsidRDefault="00214DA9" w:rsidP="00214DA9">
      <w:pPr>
        <w:jc w:val="center"/>
        <w:rPr>
          <w:color w:val="FF0000"/>
          <w:sz w:val="24"/>
        </w:rPr>
      </w:pPr>
    </w:p>
    <w:p w:rsidR="00214DA9" w:rsidRDefault="00214DA9" w:rsidP="00214DA9">
      <w:pPr>
        <w:jc w:val="center"/>
        <w:rPr>
          <w:color w:val="FF0000"/>
          <w:sz w:val="24"/>
        </w:rPr>
      </w:pPr>
    </w:p>
    <w:p w:rsidR="00214DA9" w:rsidRDefault="00214DA9" w:rsidP="00214DA9">
      <w:pPr>
        <w:jc w:val="center"/>
        <w:rPr>
          <w:color w:val="FF0000"/>
          <w:sz w:val="24"/>
        </w:rPr>
      </w:pPr>
    </w:p>
    <w:p w:rsidR="00214DA9" w:rsidRPr="00873525" w:rsidRDefault="00214DA9" w:rsidP="00214DA9">
      <w:pPr>
        <w:jc w:val="center"/>
        <w:rPr>
          <w:color w:val="FF0000"/>
          <w:sz w:val="24"/>
        </w:rPr>
      </w:pPr>
    </w:p>
    <w:p w:rsidR="00214DA9" w:rsidRPr="00B46DA9" w:rsidRDefault="00214DA9" w:rsidP="00214DA9">
      <w:pPr>
        <w:spacing w:line="360" w:lineRule="auto"/>
        <w:ind w:left="4536"/>
        <w:jc w:val="center"/>
        <w:rPr>
          <w:sz w:val="22"/>
          <w:szCs w:val="22"/>
        </w:rPr>
      </w:pPr>
      <w:r w:rsidRPr="00B46DA9">
        <w:rPr>
          <w:sz w:val="22"/>
          <w:szCs w:val="22"/>
        </w:rPr>
        <w:t>......................................................</w:t>
      </w:r>
    </w:p>
    <w:p w:rsidR="00214DA9" w:rsidRPr="00B46DA9" w:rsidRDefault="00214DA9" w:rsidP="00214DA9">
      <w:pPr>
        <w:spacing w:line="360" w:lineRule="auto"/>
        <w:ind w:left="4536"/>
        <w:jc w:val="center"/>
        <w:rPr>
          <w:sz w:val="22"/>
          <w:szCs w:val="22"/>
        </w:rPr>
      </w:pPr>
      <w:r w:rsidRPr="00B46DA9">
        <w:rPr>
          <w:sz w:val="22"/>
          <w:szCs w:val="22"/>
        </w:rPr>
        <w:t>podpis (imię i nazwisko)</w:t>
      </w:r>
    </w:p>
    <w:p w:rsidR="00A779C1" w:rsidRDefault="00214DA9" w:rsidP="00067E21">
      <w:pPr>
        <w:ind w:left="3540" w:firstLine="708"/>
        <w:jc w:val="center"/>
      </w:pPr>
      <w:r w:rsidRPr="00B46DA9">
        <w:t>upoważnionego przedstawiciela Wykonawcy</w:t>
      </w:r>
    </w:p>
    <w:sectPr w:rsidR="00A779C1" w:rsidSect="00691FFC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072C" w:rsidRDefault="0054072C" w:rsidP="005D5986">
      <w:r>
        <w:separator/>
      </w:r>
    </w:p>
  </w:endnote>
  <w:endnote w:type="continuationSeparator" w:id="0">
    <w:p w:rsidR="0054072C" w:rsidRDefault="0054072C" w:rsidP="005D59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924" w:rsidRDefault="00A00A24" w:rsidP="005060E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F3691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36912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95924" w:rsidRDefault="00F36912" w:rsidP="005060E4">
    <w:pPr>
      <w:ind w:left="5580"/>
      <w:jc w:val="center"/>
    </w:pPr>
    <w:r>
      <w:t>.........................................................</w:t>
    </w:r>
  </w:p>
  <w:p w:rsidR="00695924" w:rsidRDefault="00F36912" w:rsidP="005060E4">
    <w:pPr>
      <w:ind w:left="5580"/>
      <w:jc w:val="center"/>
    </w:pPr>
    <w:r>
      <w:t>( pieczęć i podpis upoważnionego przedstawiciela Wykonawcy)</w:t>
    </w:r>
  </w:p>
  <w:p w:rsidR="00695924" w:rsidRDefault="0054072C" w:rsidP="005060E4">
    <w:pPr>
      <w:ind w:left="5580"/>
      <w:jc w:val="center"/>
    </w:pPr>
  </w:p>
  <w:p w:rsidR="00695924" w:rsidRDefault="0054072C" w:rsidP="005060E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924" w:rsidRDefault="00A00A24" w:rsidP="005060E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F3691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67E2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95924" w:rsidRDefault="0054072C" w:rsidP="005060E4">
    <w:pPr>
      <w:ind w:left="5580"/>
      <w:jc w:val="center"/>
    </w:pPr>
  </w:p>
  <w:p w:rsidR="00695924" w:rsidRDefault="0054072C" w:rsidP="005060E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072C" w:rsidRDefault="0054072C" w:rsidP="005D5986">
      <w:r>
        <w:separator/>
      </w:r>
    </w:p>
  </w:footnote>
  <w:footnote w:type="continuationSeparator" w:id="0">
    <w:p w:rsidR="0054072C" w:rsidRDefault="0054072C" w:rsidP="005D59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924" w:rsidRDefault="0054072C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924" w:rsidRDefault="0054072C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0F4"/>
    <w:multiLevelType w:val="hybridMultilevel"/>
    <w:tmpl w:val="D2021C84"/>
    <w:lvl w:ilvl="0" w:tplc="27BEFA5A">
      <w:start w:val="89"/>
      <w:numFmt w:val="decimal"/>
      <w:lvlText w:val="%1."/>
      <w:lvlJc w:val="left"/>
      <w:pPr>
        <w:ind w:left="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772E72"/>
    <w:multiLevelType w:val="hybridMultilevel"/>
    <w:tmpl w:val="098EE8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1344B5"/>
    <w:multiLevelType w:val="hybridMultilevel"/>
    <w:tmpl w:val="99363E72"/>
    <w:lvl w:ilvl="0" w:tplc="B6C88FB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1AC4CB1"/>
    <w:multiLevelType w:val="hybridMultilevel"/>
    <w:tmpl w:val="EE304D3E"/>
    <w:lvl w:ilvl="0" w:tplc="34063A8C">
      <w:start w:val="26"/>
      <w:numFmt w:val="decimal"/>
      <w:lvlText w:val="%1."/>
      <w:lvlJc w:val="left"/>
      <w:pPr>
        <w:ind w:left="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811C69"/>
    <w:multiLevelType w:val="hybridMultilevel"/>
    <w:tmpl w:val="265270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533A07"/>
    <w:multiLevelType w:val="hybridMultilevel"/>
    <w:tmpl w:val="9F0649B4"/>
    <w:lvl w:ilvl="0" w:tplc="0415000F">
      <w:start w:val="1"/>
      <w:numFmt w:val="decimal"/>
      <w:lvlText w:val="%1."/>
      <w:lvlJc w:val="left"/>
      <w:pPr>
        <w:ind w:left="63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7015F7"/>
    <w:multiLevelType w:val="hybridMultilevel"/>
    <w:tmpl w:val="AFAAAB2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3101C17"/>
    <w:multiLevelType w:val="hybridMultilevel"/>
    <w:tmpl w:val="AE7EC2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5007678"/>
    <w:multiLevelType w:val="hybridMultilevel"/>
    <w:tmpl w:val="382A09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8693E96"/>
    <w:multiLevelType w:val="hybridMultilevel"/>
    <w:tmpl w:val="01E862DC"/>
    <w:lvl w:ilvl="0" w:tplc="F5D6BA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3031241"/>
    <w:multiLevelType w:val="hybridMultilevel"/>
    <w:tmpl w:val="199A7944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15467A"/>
    <w:multiLevelType w:val="hybridMultilevel"/>
    <w:tmpl w:val="3D0A22F6"/>
    <w:lvl w:ilvl="0" w:tplc="BB16EDB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0"/>
  </w:num>
  <w:num w:numId="8">
    <w:abstractNumId w:val="11"/>
  </w:num>
  <w:num w:numId="9">
    <w:abstractNumId w:val="9"/>
  </w:num>
  <w:num w:numId="10">
    <w:abstractNumId w:val="1"/>
  </w:num>
  <w:num w:numId="11">
    <w:abstractNumId w:val="8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4DA9"/>
    <w:rsid w:val="00003F84"/>
    <w:rsid w:val="00040583"/>
    <w:rsid w:val="00067E21"/>
    <w:rsid w:val="001702FC"/>
    <w:rsid w:val="00214DA9"/>
    <w:rsid w:val="00423D48"/>
    <w:rsid w:val="0054072C"/>
    <w:rsid w:val="0058444D"/>
    <w:rsid w:val="005D5986"/>
    <w:rsid w:val="005E0359"/>
    <w:rsid w:val="007A2233"/>
    <w:rsid w:val="007A5E55"/>
    <w:rsid w:val="00985C4E"/>
    <w:rsid w:val="00A00A24"/>
    <w:rsid w:val="00A779C1"/>
    <w:rsid w:val="00AA570D"/>
    <w:rsid w:val="00AC392F"/>
    <w:rsid w:val="00B83197"/>
    <w:rsid w:val="00C25BBD"/>
    <w:rsid w:val="00D31F5B"/>
    <w:rsid w:val="00DE2B7F"/>
    <w:rsid w:val="00F36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4DA9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4"/>
    </w:rPr>
  </w:style>
  <w:style w:type="paragraph" w:styleId="Nagwek2">
    <w:name w:val="heading 2"/>
    <w:basedOn w:val="Normalny"/>
    <w:next w:val="Normalny"/>
    <w:link w:val="Nagwek2Znak"/>
    <w:qFormat/>
    <w:rsid w:val="00214DA9"/>
    <w:pPr>
      <w:keepNext/>
      <w:outlineLvl w:val="1"/>
    </w:pPr>
    <w:rPr>
      <w:rFonts w:eastAsia="Times New Roman"/>
      <w:b/>
      <w:bCs/>
      <w:color w:val="auto"/>
      <w:sz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214DA9"/>
    <w:pPr>
      <w:keepNext/>
      <w:jc w:val="center"/>
      <w:outlineLvl w:val="3"/>
    </w:pPr>
    <w:rPr>
      <w:rFonts w:eastAsia="Times New Roman"/>
      <w:b/>
      <w:color w:val="auto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14DA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214DA9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Normalny1">
    <w:name w:val="Normalny1"/>
    <w:rsid w:val="00214DA9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ja-JP" w:bidi="he-IL"/>
    </w:rPr>
  </w:style>
  <w:style w:type="paragraph" w:styleId="Akapitzlist">
    <w:name w:val="List Paragraph"/>
    <w:basedOn w:val="Normalny"/>
    <w:uiPriority w:val="34"/>
    <w:qFormat/>
    <w:rsid w:val="00214DA9"/>
    <w:pPr>
      <w:ind w:left="720"/>
    </w:pPr>
    <w:rPr>
      <w:rFonts w:eastAsia="Times New Roman"/>
      <w:color w:val="auto"/>
      <w:sz w:val="24"/>
      <w:lang w:eastAsia="pl-PL"/>
    </w:rPr>
  </w:style>
  <w:style w:type="paragraph" w:styleId="Stopka">
    <w:name w:val="footer"/>
    <w:basedOn w:val="Normalny"/>
    <w:link w:val="StopkaZnak"/>
    <w:rsid w:val="00214D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14DA9"/>
    <w:rPr>
      <w:rFonts w:ascii="Times New Roman" w:eastAsia="ヒラギノ角ゴ Pro W3" w:hAnsi="Times New Roman" w:cs="Times New Roman"/>
      <w:color w:val="000000"/>
      <w:sz w:val="20"/>
      <w:szCs w:val="24"/>
    </w:rPr>
  </w:style>
  <w:style w:type="character" w:styleId="Numerstrony">
    <w:name w:val="page number"/>
    <w:basedOn w:val="Domylnaczcionkaakapitu"/>
    <w:rsid w:val="00214DA9"/>
  </w:style>
  <w:style w:type="paragraph" w:styleId="Bezodstpw">
    <w:name w:val="No Spacing"/>
    <w:uiPriority w:val="1"/>
    <w:qFormat/>
    <w:rsid w:val="00214D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214DA9"/>
    <w:pPr>
      <w:tabs>
        <w:tab w:val="center" w:pos="4536"/>
        <w:tab w:val="right" w:pos="9072"/>
      </w:tabs>
    </w:pPr>
    <w:rPr>
      <w:rFonts w:eastAsia="Times New Roman"/>
      <w:color w:val="auto"/>
      <w:sz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214D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14DA9"/>
    <w:pPr>
      <w:jc w:val="both"/>
    </w:pPr>
    <w:rPr>
      <w:rFonts w:eastAsia="Times New Roman"/>
      <w:color w:val="auto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14D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rsid w:val="00214DA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14DA9"/>
    <w:rPr>
      <w:rFonts w:ascii="Tahoma" w:eastAsia="ヒラギノ角ゴ Pro W3" w:hAnsi="Tahoma" w:cs="Times New Roman"/>
      <w:color w:val="000000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4DA9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4DA9"/>
    <w:rPr>
      <w:rFonts w:ascii="Times New Roman" w:eastAsia="ヒラギノ角ゴ Pro W3" w:hAnsi="Times New Roman" w:cs="Times New Roman"/>
      <w:color w:val="000000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214DA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1272</Characters>
  <Application>Microsoft Office Word</Application>
  <DocSecurity>0</DocSecurity>
  <Lines>10</Lines>
  <Paragraphs>2</Paragraphs>
  <ScaleCrop>false</ScaleCrop>
  <Company>P.Cz</Company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Kozieł</dc:creator>
  <cp:keywords/>
  <dc:description/>
  <cp:lastModifiedBy>arakoczy</cp:lastModifiedBy>
  <cp:revision>7</cp:revision>
  <dcterms:created xsi:type="dcterms:W3CDTF">2016-03-17T11:46:00Z</dcterms:created>
  <dcterms:modified xsi:type="dcterms:W3CDTF">2016-04-06T07:37:00Z</dcterms:modified>
</cp:coreProperties>
</file>