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7E3758">
        <w:rPr>
          <w:b/>
          <w:sz w:val="24"/>
        </w:rPr>
        <w:t xml:space="preserve"> </w:t>
      </w:r>
      <w:r w:rsidR="001B09BD">
        <w:rPr>
          <w:b/>
          <w:sz w:val="24"/>
        </w:rPr>
        <w:t xml:space="preserve">237 </w:t>
      </w:r>
      <w:bookmarkStart w:id="0" w:name="_GoBack"/>
      <w:bookmarkEnd w:id="0"/>
      <w:r w:rsidR="00FB0970">
        <w:rPr>
          <w:b/>
          <w:sz w:val="24"/>
        </w:rPr>
        <w:t>/16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432C0E">
        <w:rPr>
          <w:sz w:val="24"/>
        </w:rPr>
        <w:t>2016-03-25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546E34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>w sprawie SIWZ</w:t>
      </w:r>
      <w:r w:rsidR="00FB0970">
        <w:rPr>
          <w:rFonts w:ascii="Times New Roman" w:hAnsi="Times New Roman"/>
        </w:rPr>
        <w:t xml:space="preserve"> oraz</w:t>
      </w:r>
      <w:r w:rsidR="00AE76E6">
        <w:rPr>
          <w:rFonts w:ascii="Times New Roman" w:hAnsi="Times New Roman"/>
        </w:rPr>
        <w:t xml:space="preserve"> powiadomienie o zmianach w SIWZ</w:t>
      </w:r>
      <w:r w:rsidR="006C6675">
        <w:rPr>
          <w:rFonts w:ascii="Times New Roman" w:hAnsi="Times New Roman"/>
        </w:rPr>
        <w:t xml:space="preserve"> </w:t>
      </w:r>
    </w:p>
    <w:p w:rsidR="0089305A" w:rsidRDefault="0089305A" w:rsidP="0089305A">
      <w:pPr>
        <w:spacing w:before="360" w:after="240" w:line="276" w:lineRule="auto"/>
        <w:ind w:firstLine="567"/>
        <w:jc w:val="both"/>
        <w:rPr>
          <w:sz w:val="24"/>
          <w:szCs w:val="22"/>
        </w:rPr>
      </w:pPr>
    </w:p>
    <w:p w:rsidR="0089305A" w:rsidRDefault="00EF1037" w:rsidP="0089305A">
      <w:pPr>
        <w:spacing w:before="360" w:after="24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DD3EF1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432C0E">
        <w:rPr>
          <w:sz w:val="24"/>
          <w:szCs w:val="24"/>
        </w:rPr>
        <w:t xml:space="preserve">                                          (Dz.U. z 2015 r. poz. 2164</w:t>
      </w:r>
      <w:r w:rsidR="003B4533" w:rsidRPr="003B4533">
        <w:rPr>
          <w:sz w:val="24"/>
          <w:szCs w:val="24"/>
        </w:rPr>
        <w:t>.)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B4533" w:rsidRPr="003B4533">
        <w:rPr>
          <w:b/>
          <w:sz w:val="24"/>
          <w:szCs w:val="22"/>
        </w:rPr>
        <w:t xml:space="preserve">Dostawa </w:t>
      </w:r>
      <w:r w:rsidR="00432C0E">
        <w:rPr>
          <w:b/>
          <w:sz w:val="24"/>
          <w:szCs w:val="22"/>
        </w:rPr>
        <w:t>artykułów chemii gospodarczej wraz z transportem dla jednostek organizacyjnych</w:t>
      </w:r>
      <w:r w:rsidR="00D266A9">
        <w:rPr>
          <w:b/>
          <w:sz w:val="24"/>
          <w:szCs w:val="22"/>
        </w:rPr>
        <w:t xml:space="preserve"> Politechniki</w:t>
      </w:r>
      <w:r w:rsidR="006A579F">
        <w:rPr>
          <w:b/>
          <w:sz w:val="24"/>
          <w:szCs w:val="22"/>
        </w:rPr>
        <w:t xml:space="preserve">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="00432C0E">
        <w:rPr>
          <w:b/>
          <w:sz w:val="24"/>
          <w:szCs w:val="22"/>
        </w:rPr>
        <w:t>ZP/D-07/</w:t>
      </w:r>
      <w:r w:rsidRPr="00546E34">
        <w:rPr>
          <w:b/>
          <w:sz w:val="24"/>
          <w:szCs w:val="22"/>
        </w:rPr>
        <w:t>1</w:t>
      </w:r>
      <w:r w:rsidR="00D266A9">
        <w:rPr>
          <w:b/>
          <w:sz w:val="24"/>
          <w:szCs w:val="22"/>
        </w:rPr>
        <w:t>6</w:t>
      </w:r>
    </w:p>
    <w:p w:rsidR="00343C11" w:rsidRPr="00432C0E" w:rsidRDefault="00343C11" w:rsidP="00DD3EF1">
      <w:pPr>
        <w:pStyle w:val="Tekstpodstawowy"/>
        <w:spacing w:line="276" w:lineRule="auto"/>
        <w:jc w:val="left"/>
        <w:rPr>
          <w:szCs w:val="24"/>
        </w:rPr>
      </w:pPr>
    </w:p>
    <w:p w:rsidR="00546E34" w:rsidRPr="00432C0E" w:rsidRDefault="00432C0E" w:rsidP="00DD3EF1">
      <w:pPr>
        <w:pStyle w:val="Tekstpodstawowy"/>
        <w:spacing w:line="276" w:lineRule="auto"/>
        <w:jc w:val="left"/>
        <w:rPr>
          <w:szCs w:val="24"/>
          <w:u w:val="single"/>
        </w:rPr>
      </w:pPr>
      <w:r w:rsidRPr="00432C0E">
        <w:rPr>
          <w:szCs w:val="24"/>
          <w:u w:val="single"/>
        </w:rPr>
        <w:t>Treść pytań</w:t>
      </w:r>
      <w:r w:rsidR="00DD3EF1" w:rsidRPr="00432C0E">
        <w:rPr>
          <w:szCs w:val="24"/>
          <w:u w:val="single"/>
        </w:rPr>
        <w:t xml:space="preserve"> wraz z odpowiedzią Zamawiającego: </w:t>
      </w:r>
    </w:p>
    <w:p w:rsidR="00432C0E" w:rsidRPr="00432C0E" w:rsidRDefault="00432C0E" w:rsidP="00DD3EF1">
      <w:pPr>
        <w:pStyle w:val="Tekstpodstawowy"/>
        <w:spacing w:line="276" w:lineRule="auto"/>
        <w:jc w:val="left"/>
        <w:rPr>
          <w:szCs w:val="24"/>
          <w:u w:val="single"/>
        </w:rPr>
      </w:pPr>
    </w:p>
    <w:p w:rsidR="00432C0E" w:rsidRPr="00432C0E" w:rsidRDefault="00432C0E" w:rsidP="009905E2">
      <w:pPr>
        <w:pStyle w:val="Tekstpodstawowy"/>
        <w:spacing w:line="276" w:lineRule="auto"/>
        <w:jc w:val="left"/>
        <w:rPr>
          <w:b/>
          <w:szCs w:val="24"/>
          <w:u w:val="single"/>
        </w:rPr>
      </w:pPr>
      <w:r w:rsidRPr="00432C0E">
        <w:rPr>
          <w:b/>
          <w:szCs w:val="24"/>
          <w:u w:val="single"/>
        </w:rPr>
        <w:t>Pytanie 1.</w:t>
      </w:r>
    </w:p>
    <w:p w:rsidR="00095B87" w:rsidRDefault="00095B87" w:rsidP="009905E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Poz. nr 5</w:t>
      </w:r>
      <w:r w:rsidR="00432C0E" w:rsidRPr="00432C0E">
        <w:rPr>
          <w:sz w:val="24"/>
          <w:szCs w:val="24"/>
        </w:rPr>
        <w:t>: Czy zamawiający dopuści do oceny preparat k</w:t>
      </w:r>
      <w:r>
        <w:rPr>
          <w:sz w:val="24"/>
          <w:szCs w:val="24"/>
        </w:rPr>
        <w:t>onfekcjonowany w opakowaniu 1 L</w:t>
      </w:r>
      <w:r w:rsidR="00432C0E" w:rsidRPr="00432C0E">
        <w:rPr>
          <w:sz w:val="24"/>
          <w:szCs w:val="24"/>
        </w:rPr>
        <w:t>, po odpowiednim przeliczeniu ilości jednocześnie spełniający pozostałe wymogi SIWZ?</w:t>
      </w:r>
    </w:p>
    <w:p w:rsidR="00095B87" w:rsidRDefault="00095B87" w:rsidP="009905E2">
      <w:pPr>
        <w:spacing w:line="276" w:lineRule="auto"/>
        <w:rPr>
          <w:b/>
          <w:sz w:val="24"/>
          <w:szCs w:val="24"/>
          <w:u w:val="single"/>
        </w:rPr>
      </w:pPr>
      <w:r w:rsidRPr="00095B87">
        <w:rPr>
          <w:b/>
          <w:sz w:val="24"/>
          <w:szCs w:val="24"/>
          <w:u w:val="single"/>
        </w:rPr>
        <w:t>Odpowiedź</w:t>
      </w:r>
      <w:r>
        <w:rPr>
          <w:b/>
          <w:sz w:val="24"/>
          <w:szCs w:val="24"/>
          <w:u w:val="single"/>
        </w:rPr>
        <w:t xml:space="preserve"> 1. </w:t>
      </w:r>
    </w:p>
    <w:p w:rsidR="00095B87" w:rsidRDefault="009905E2" w:rsidP="009905E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Zamawiający dopuszcza powyższe</w:t>
      </w:r>
      <w:r w:rsidR="00095B87">
        <w:rPr>
          <w:sz w:val="24"/>
          <w:szCs w:val="24"/>
        </w:rPr>
        <w:t xml:space="preserve"> rozwiązanie.</w:t>
      </w:r>
    </w:p>
    <w:p w:rsidR="009905E2" w:rsidRDefault="009905E2" w:rsidP="009905E2">
      <w:pPr>
        <w:spacing w:line="276" w:lineRule="auto"/>
        <w:rPr>
          <w:sz w:val="24"/>
          <w:szCs w:val="24"/>
        </w:rPr>
      </w:pPr>
    </w:p>
    <w:p w:rsidR="00432C0E" w:rsidRDefault="00432C0E" w:rsidP="009905E2">
      <w:pPr>
        <w:spacing w:line="276" w:lineRule="auto"/>
        <w:rPr>
          <w:b/>
          <w:sz w:val="24"/>
          <w:szCs w:val="24"/>
          <w:u w:val="single"/>
        </w:rPr>
      </w:pPr>
    </w:p>
    <w:p w:rsidR="009905E2" w:rsidRPr="00095B87" w:rsidRDefault="009905E2" w:rsidP="009905E2">
      <w:pPr>
        <w:spacing w:line="276" w:lineRule="auto"/>
        <w:rPr>
          <w:b/>
          <w:sz w:val="24"/>
          <w:szCs w:val="24"/>
          <w:u w:val="single"/>
        </w:rPr>
      </w:pPr>
    </w:p>
    <w:p w:rsidR="00095B87" w:rsidRDefault="00432C0E" w:rsidP="009905E2">
      <w:pPr>
        <w:spacing w:line="276" w:lineRule="auto"/>
        <w:rPr>
          <w:sz w:val="24"/>
          <w:szCs w:val="24"/>
        </w:rPr>
      </w:pPr>
      <w:r w:rsidRPr="00432C0E">
        <w:rPr>
          <w:b/>
          <w:sz w:val="24"/>
          <w:szCs w:val="24"/>
          <w:u w:val="single"/>
        </w:rPr>
        <w:t>Pytanie 2.</w:t>
      </w:r>
      <w:r w:rsidRPr="00432C0E">
        <w:rPr>
          <w:sz w:val="24"/>
          <w:szCs w:val="24"/>
        </w:rPr>
        <w:br/>
        <w:t>Poz. nr 12: Czy zamawiający dopuści do oceny dozownik o minimalnej wysokości 223 mm, spełniający pozostałe wymogi SIWZ?</w:t>
      </w:r>
    </w:p>
    <w:p w:rsidR="00095B87" w:rsidRDefault="00095B87" w:rsidP="009905E2">
      <w:pPr>
        <w:spacing w:line="276" w:lineRule="auto"/>
        <w:rPr>
          <w:b/>
          <w:sz w:val="24"/>
          <w:szCs w:val="24"/>
          <w:u w:val="single"/>
        </w:rPr>
      </w:pPr>
      <w:r w:rsidRPr="00095B87">
        <w:rPr>
          <w:b/>
          <w:sz w:val="24"/>
          <w:szCs w:val="24"/>
          <w:u w:val="single"/>
        </w:rPr>
        <w:t>Odpowiedź</w:t>
      </w:r>
      <w:r>
        <w:rPr>
          <w:b/>
          <w:sz w:val="24"/>
          <w:szCs w:val="24"/>
          <w:u w:val="single"/>
        </w:rPr>
        <w:t xml:space="preserve"> 2. </w:t>
      </w:r>
    </w:p>
    <w:p w:rsidR="009905E2" w:rsidRDefault="009905E2" w:rsidP="009905E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dopuszcza powyższe rozwiązanie. </w:t>
      </w:r>
    </w:p>
    <w:p w:rsidR="009905E2" w:rsidRDefault="009905E2" w:rsidP="00432C0E">
      <w:pPr>
        <w:rPr>
          <w:sz w:val="24"/>
          <w:szCs w:val="24"/>
        </w:rPr>
      </w:pPr>
    </w:p>
    <w:p w:rsidR="009905E2" w:rsidRPr="009905E2" w:rsidRDefault="009905E2" w:rsidP="00432C0E">
      <w:pPr>
        <w:rPr>
          <w:sz w:val="24"/>
          <w:szCs w:val="24"/>
        </w:rPr>
      </w:pPr>
    </w:p>
    <w:p w:rsidR="00432C0E" w:rsidRPr="00432C0E" w:rsidRDefault="00432C0E" w:rsidP="009905E2">
      <w:pPr>
        <w:spacing w:line="276" w:lineRule="auto"/>
        <w:rPr>
          <w:b/>
          <w:sz w:val="24"/>
          <w:szCs w:val="24"/>
          <w:u w:val="single"/>
        </w:rPr>
      </w:pPr>
      <w:r w:rsidRPr="00432C0E">
        <w:rPr>
          <w:sz w:val="24"/>
          <w:szCs w:val="24"/>
        </w:rPr>
        <w:lastRenderedPageBreak/>
        <w:br/>
      </w:r>
      <w:r w:rsidRPr="00432C0E">
        <w:rPr>
          <w:b/>
          <w:sz w:val="24"/>
          <w:szCs w:val="24"/>
          <w:u w:val="single"/>
        </w:rPr>
        <w:t xml:space="preserve">Pytanie 3. </w:t>
      </w:r>
    </w:p>
    <w:p w:rsidR="00095B87" w:rsidRDefault="00432C0E" w:rsidP="009905E2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>Poz. nr 16: Czy zamawiający dopuści do oceny preparat konfekcjonowany w opakowaniu 500 ml, po odpowiednim przeliczeniu ilości?</w:t>
      </w:r>
    </w:p>
    <w:p w:rsidR="00095B87" w:rsidRDefault="00095B87" w:rsidP="009905E2">
      <w:pPr>
        <w:spacing w:line="276" w:lineRule="auto"/>
        <w:rPr>
          <w:b/>
          <w:sz w:val="24"/>
          <w:szCs w:val="24"/>
          <w:u w:val="single"/>
        </w:rPr>
      </w:pPr>
      <w:r w:rsidRPr="00095B87">
        <w:rPr>
          <w:b/>
          <w:sz w:val="24"/>
          <w:szCs w:val="24"/>
          <w:u w:val="single"/>
        </w:rPr>
        <w:t>Odpowiedź</w:t>
      </w:r>
      <w:r>
        <w:rPr>
          <w:b/>
          <w:sz w:val="24"/>
          <w:szCs w:val="24"/>
          <w:u w:val="single"/>
        </w:rPr>
        <w:t xml:space="preserve"> 3.</w:t>
      </w:r>
    </w:p>
    <w:p w:rsidR="00095B87" w:rsidRDefault="009905E2" w:rsidP="009905E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dopuszcza powyższe rozwiązanie. </w:t>
      </w:r>
    </w:p>
    <w:p w:rsidR="009905E2" w:rsidRDefault="009905E2" w:rsidP="009905E2">
      <w:pPr>
        <w:spacing w:line="276" w:lineRule="auto"/>
        <w:rPr>
          <w:sz w:val="24"/>
          <w:szCs w:val="24"/>
        </w:rPr>
      </w:pPr>
    </w:p>
    <w:p w:rsidR="009905E2" w:rsidRDefault="009905E2" w:rsidP="009905E2">
      <w:pPr>
        <w:spacing w:line="276" w:lineRule="auto"/>
        <w:rPr>
          <w:sz w:val="24"/>
          <w:szCs w:val="24"/>
        </w:rPr>
      </w:pPr>
    </w:p>
    <w:p w:rsidR="00432C0E" w:rsidRPr="00432C0E" w:rsidRDefault="00432C0E" w:rsidP="009905E2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br/>
      </w:r>
      <w:r w:rsidRPr="00432C0E">
        <w:rPr>
          <w:b/>
          <w:sz w:val="24"/>
          <w:szCs w:val="24"/>
          <w:u w:val="single"/>
        </w:rPr>
        <w:t>Pytanie 4.</w:t>
      </w:r>
      <w:r w:rsidRPr="00432C0E">
        <w:rPr>
          <w:sz w:val="24"/>
          <w:szCs w:val="24"/>
        </w:rPr>
        <w:t xml:space="preserve"> </w:t>
      </w:r>
    </w:p>
    <w:p w:rsidR="009905E2" w:rsidRDefault="00432C0E" w:rsidP="009905E2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>Poz. 17 : Czy zamawiający dopuści do oceny kij o długości 140 cm?</w:t>
      </w:r>
    </w:p>
    <w:p w:rsidR="009905E2" w:rsidRPr="009905E2" w:rsidRDefault="009905E2" w:rsidP="009905E2">
      <w:pPr>
        <w:spacing w:line="276" w:lineRule="auto"/>
        <w:rPr>
          <w:b/>
          <w:sz w:val="24"/>
          <w:szCs w:val="24"/>
          <w:u w:val="single"/>
        </w:rPr>
      </w:pPr>
      <w:r w:rsidRPr="009905E2">
        <w:rPr>
          <w:b/>
          <w:sz w:val="24"/>
          <w:szCs w:val="24"/>
          <w:u w:val="single"/>
        </w:rPr>
        <w:t>Odpowiedź 4.</w:t>
      </w:r>
    </w:p>
    <w:p w:rsidR="009905E2" w:rsidRDefault="009905E2" w:rsidP="009905E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Zamawiający nie dopuszcza powyższego rozwiązania.</w:t>
      </w:r>
    </w:p>
    <w:p w:rsidR="009905E2" w:rsidRDefault="009905E2" w:rsidP="009905E2">
      <w:pPr>
        <w:spacing w:line="276" w:lineRule="auto"/>
        <w:rPr>
          <w:sz w:val="24"/>
          <w:szCs w:val="24"/>
        </w:rPr>
      </w:pPr>
    </w:p>
    <w:p w:rsidR="009905E2" w:rsidRDefault="009905E2" w:rsidP="009905E2">
      <w:pPr>
        <w:spacing w:line="276" w:lineRule="auto"/>
        <w:rPr>
          <w:sz w:val="24"/>
          <w:szCs w:val="24"/>
        </w:rPr>
      </w:pPr>
    </w:p>
    <w:p w:rsidR="00432C0E" w:rsidRPr="00432C0E" w:rsidRDefault="00432C0E" w:rsidP="009905E2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br/>
      </w:r>
      <w:r w:rsidRPr="00432C0E">
        <w:rPr>
          <w:b/>
          <w:sz w:val="24"/>
          <w:szCs w:val="24"/>
          <w:u w:val="single"/>
        </w:rPr>
        <w:t>Pytanie 5.</w:t>
      </w:r>
      <w:r w:rsidRPr="00432C0E">
        <w:rPr>
          <w:sz w:val="24"/>
          <w:szCs w:val="24"/>
        </w:rPr>
        <w:t xml:space="preserve"> </w:t>
      </w:r>
    </w:p>
    <w:p w:rsidR="009905E2" w:rsidRDefault="00432C0E" w:rsidP="009905E2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>Poz. 22 : Czy zamawiający dopuści do oceny kosz o poj. 10L, spełniający pozostałe wymogi SIWZ?</w:t>
      </w:r>
    </w:p>
    <w:p w:rsidR="009905E2" w:rsidRPr="009905E2" w:rsidRDefault="009905E2" w:rsidP="009905E2">
      <w:pPr>
        <w:spacing w:line="276" w:lineRule="auto"/>
        <w:rPr>
          <w:b/>
          <w:sz w:val="24"/>
          <w:szCs w:val="24"/>
          <w:u w:val="single"/>
        </w:rPr>
      </w:pPr>
      <w:r w:rsidRPr="009905E2">
        <w:rPr>
          <w:b/>
          <w:sz w:val="24"/>
          <w:szCs w:val="24"/>
          <w:u w:val="single"/>
        </w:rPr>
        <w:t>Odpowiedź 5.</w:t>
      </w:r>
    </w:p>
    <w:p w:rsidR="009905E2" w:rsidRDefault="009905E2" w:rsidP="009905E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Zamawiający dopuszcza powyższe rozwiązanie.</w:t>
      </w:r>
    </w:p>
    <w:p w:rsidR="009905E2" w:rsidRDefault="009905E2" w:rsidP="009905E2">
      <w:pPr>
        <w:spacing w:line="276" w:lineRule="auto"/>
        <w:rPr>
          <w:sz w:val="24"/>
          <w:szCs w:val="24"/>
        </w:rPr>
      </w:pPr>
    </w:p>
    <w:p w:rsidR="009905E2" w:rsidRDefault="009905E2" w:rsidP="009905E2">
      <w:pPr>
        <w:spacing w:line="276" w:lineRule="auto"/>
        <w:rPr>
          <w:sz w:val="24"/>
          <w:szCs w:val="24"/>
        </w:rPr>
      </w:pPr>
    </w:p>
    <w:p w:rsidR="00432C0E" w:rsidRPr="00432C0E" w:rsidRDefault="00432C0E" w:rsidP="009905E2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br/>
      </w:r>
      <w:r w:rsidRPr="00432C0E">
        <w:rPr>
          <w:b/>
          <w:sz w:val="24"/>
          <w:szCs w:val="24"/>
          <w:u w:val="single"/>
        </w:rPr>
        <w:t>Pytanie 6.</w:t>
      </w:r>
      <w:r w:rsidRPr="00432C0E">
        <w:rPr>
          <w:sz w:val="24"/>
          <w:szCs w:val="24"/>
        </w:rPr>
        <w:t xml:space="preserve"> </w:t>
      </w:r>
    </w:p>
    <w:p w:rsidR="00432C0E" w:rsidRDefault="00432C0E" w:rsidP="009905E2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>Poz. nr 29 : czy zamawiający dopuści do oceny preparat o poj. 1 L, spełniający pozostałe wymogi SIWZ?</w:t>
      </w:r>
    </w:p>
    <w:p w:rsidR="009905E2" w:rsidRPr="009905E2" w:rsidRDefault="009905E2" w:rsidP="009905E2">
      <w:pPr>
        <w:spacing w:line="276" w:lineRule="auto"/>
        <w:rPr>
          <w:b/>
          <w:sz w:val="24"/>
          <w:szCs w:val="24"/>
          <w:u w:val="single"/>
        </w:rPr>
      </w:pPr>
      <w:r w:rsidRPr="009905E2">
        <w:rPr>
          <w:b/>
          <w:sz w:val="24"/>
          <w:szCs w:val="24"/>
          <w:u w:val="single"/>
        </w:rPr>
        <w:t>Odpowiedź 6.</w:t>
      </w:r>
    </w:p>
    <w:p w:rsidR="009905E2" w:rsidRDefault="009905E2" w:rsidP="009905E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Zamawiający nie dopuszcza powyższego rozwiązania.</w:t>
      </w:r>
    </w:p>
    <w:p w:rsidR="009905E2" w:rsidRDefault="009905E2" w:rsidP="009905E2">
      <w:pPr>
        <w:spacing w:line="276" w:lineRule="auto"/>
        <w:rPr>
          <w:sz w:val="24"/>
          <w:szCs w:val="24"/>
        </w:rPr>
      </w:pPr>
    </w:p>
    <w:p w:rsidR="009905E2" w:rsidRDefault="009905E2" w:rsidP="009905E2">
      <w:pPr>
        <w:spacing w:line="276" w:lineRule="auto"/>
        <w:rPr>
          <w:sz w:val="24"/>
          <w:szCs w:val="24"/>
        </w:rPr>
      </w:pPr>
    </w:p>
    <w:p w:rsidR="00432C0E" w:rsidRPr="00432C0E" w:rsidRDefault="00432C0E" w:rsidP="009905E2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br/>
      </w:r>
      <w:r w:rsidRPr="00432C0E">
        <w:rPr>
          <w:b/>
          <w:sz w:val="24"/>
          <w:szCs w:val="24"/>
          <w:u w:val="single"/>
        </w:rPr>
        <w:t>Pytanie 7.</w:t>
      </w:r>
      <w:r w:rsidRPr="00432C0E">
        <w:rPr>
          <w:sz w:val="24"/>
          <w:szCs w:val="24"/>
        </w:rPr>
        <w:t xml:space="preserve"> </w:t>
      </w:r>
    </w:p>
    <w:p w:rsidR="009905E2" w:rsidRDefault="00432C0E" w:rsidP="009905E2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>Poz. nr 30: Czy zamawiający dopuści do oce</w:t>
      </w:r>
      <w:r w:rsidR="009905E2">
        <w:rPr>
          <w:sz w:val="24"/>
          <w:szCs w:val="24"/>
        </w:rPr>
        <w:t>ny preparat do usuwania powłok,</w:t>
      </w:r>
      <w:r w:rsidR="0089305A">
        <w:rPr>
          <w:sz w:val="24"/>
          <w:szCs w:val="24"/>
        </w:rPr>
        <w:t xml:space="preserve"> </w:t>
      </w:r>
      <w:r w:rsidRPr="00432C0E">
        <w:rPr>
          <w:sz w:val="24"/>
          <w:szCs w:val="24"/>
        </w:rPr>
        <w:t>konfekcjonowany w opakowaniu o poj. 10L, po odpowiednim przeliczeniu ilości?</w:t>
      </w:r>
    </w:p>
    <w:p w:rsidR="009905E2" w:rsidRPr="009905E2" w:rsidRDefault="009905E2" w:rsidP="009905E2">
      <w:pPr>
        <w:spacing w:line="276" w:lineRule="auto"/>
        <w:rPr>
          <w:b/>
          <w:sz w:val="24"/>
          <w:szCs w:val="24"/>
          <w:u w:val="single"/>
        </w:rPr>
      </w:pPr>
      <w:r w:rsidRPr="009905E2">
        <w:rPr>
          <w:b/>
          <w:sz w:val="24"/>
          <w:szCs w:val="24"/>
          <w:u w:val="single"/>
        </w:rPr>
        <w:t>Odpowiedź 7.</w:t>
      </w:r>
    </w:p>
    <w:p w:rsidR="009905E2" w:rsidRDefault="009905E2" w:rsidP="009905E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dopuszcza powyższe rozwiązanie. </w:t>
      </w:r>
    </w:p>
    <w:p w:rsidR="009905E2" w:rsidRDefault="009905E2" w:rsidP="009905E2">
      <w:pPr>
        <w:spacing w:line="276" w:lineRule="auto"/>
        <w:rPr>
          <w:sz w:val="24"/>
          <w:szCs w:val="24"/>
        </w:rPr>
      </w:pPr>
    </w:p>
    <w:p w:rsidR="009905E2" w:rsidRDefault="009905E2" w:rsidP="009905E2">
      <w:pPr>
        <w:spacing w:line="276" w:lineRule="auto"/>
        <w:rPr>
          <w:sz w:val="24"/>
          <w:szCs w:val="24"/>
        </w:rPr>
      </w:pPr>
    </w:p>
    <w:p w:rsidR="00432C0E" w:rsidRPr="00432C0E" w:rsidRDefault="00432C0E" w:rsidP="009905E2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br/>
      </w:r>
      <w:r w:rsidRPr="00432C0E">
        <w:rPr>
          <w:b/>
          <w:sz w:val="24"/>
          <w:szCs w:val="24"/>
          <w:u w:val="single"/>
        </w:rPr>
        <w:t>Pytanie 8.</w:t>
      </w:r>
      <w:r w:rsidRPr="00432C0E">
        <w:rPr>
          <w:sz w:val="24"/>
          <w:szCs w:val="24"/>
        </w:rPr>
        <w:t xml:space="preserve"> </w:t>
      </w:r>
    </w:p>
    <w:p w:rsidR="00432C0E" w:rsidRDefault="00432C0E" w:rsidP="009905E2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>Poz. nr 33: czy zamawiający dopuści do oceny preparat konfekcjonowany w opakowaniu 750 ml, po odpowiednim przeliczeniu ilości?</w:t>
      </w:r>
    </w:p>
    <w:p w:rsidR="009905E2" w:rsidRPr="009905E2" w:rsidRDefault="009905E2" w:rsidP="000735F0">
      <w:pPr>
        <w:spacing w:line="276" w:lineRule="auto"/>
        <w:rPr>
          <w:b/>
          <w:sz w:val="24"/>
          <w:szCs w:val="24"/>
          <w:u w:val="single"/>
        </w:rPr>
      </w:pPr>
      <w:r w:rsidRPr="009905E2">
        <w:rPr>
          <w:b/>
          <w:sz w:val="24"/>
          <w:szCs w:val="24"/>
          <w:u w:val="single"/>
        </w:rPr>
        <w:lastRenderedPageBreak/>
        <w:t>Odpowiedź 8.</w:t>
      </w:r>
    </w:p>
    <w:p w:rsidR="009905E2" w:rsidRDefault="009905E2" w:rsidP="000735F0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nie dopuszcza powyższego rozwiązania. </w:t>
      </w:r>
    </w:p>
    <w:p w:rsidR="000735F0" w:rsidRDefault="000735F0" w:rsidP="000735F0">
      <w:pPr>
        <w:spacing w:line="276" w:lineRule="auto"/>
        <w:rPr>
          <w:sz w:val="24"/>
          <w:szCs w:val="24"/>
        </w:rPr>
      </w:pPr>
    </w:p>
    <w:p w:rsidR="000735F0" w:rsidRDefault="000735F0" w:rsidP="000735F0">
      <w:pPr>
        <w:spacing w:line="276" w:lineRule="auto"/>
        <w:rPr>
          <w:sz w:val="24"/>
          <w:szCs w:val="24"/>
        </w:rPr>
      </w:pPr>
    </w:p>
    <w:p w:rsidR="00432C0E" w:rsidRPr="00432C0E" w:rsidRDefault="00432C0E" w:rsidP="000735F0">
      <w:pPr>
        <w:spacing w:line="276" w:lineRule="auto"/>
        <w:rPr>
          <w:b/>
          <w:sz w:val="24"/>
          <w:szCs w:val="24"/>
          <w:u w:val="single"/>
        </w:rPr>
      </w:pPr>
      <w:r w:rsidRPr="00432C0E">
        <w:rPr>
          <w:sz w:val="24"/>
          <w:szCs w:val="24"/>
        </w:rPr>
        <w:br/>
      </w:r>
      <w:r w:rsidRPr="00432C0E">
        <w:rPr>
          <w:b/>
          <w:sz w:val="24"/>
          <w:szCs w:val="24"/>
          <w:u w:val="single"/>
        </w:rPr>
        <w:t xml:space="preserve">Pytanie  9. </w:t>
      </w:r>
    </w:p>
    <w:p w:rsidR="00432C0E" w:rsidRDefault="00432C0E" w:rsidP="000735F0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 xml:space="preserve">Poz. Nr 36 : Czy zamawiający dopuści do oceny </w:t>
      </w:r>
      <w:proofErr w:type="spellStart"/>
      <w:r w:rsidRPr="00432C0E">
        <w:rPr>
          <w:sz w:val="24"/>
          <w:szCs w:val="24"/>
        </w:rPr>
        <w:t>mop</w:t>
      </w:r>
      <w:proofErr w:type="spellEnd"/>
      <w:r w:rsidRPr="00432C0E">
        <w:rPr>
          <w:sz w:val="24"/>
          <w:szCs w:val="24"/>
        </w:rPr>
        <w:t xml:space="preserve"> o gramaturze 280 g, spełniający pozostałe wymogi SIWZ?</w:t>
      </w:r>
    </w:p>
    <w:p w:rsidR="000735F0" w:rsidRPr="000735F0" w:rsidRDefault="000735F0" w:rsidP="000735F0">
      <w:pPr>
        <w:spacing w:line="276" w:lineRule="auto"/>
        <w:rPr>
          <w:b/>
          <w:sz w:val="24"/>
          <w:szCs w:val="24"/>
          <w:u w:val="single"/>
        </w:rPr>
      </w:pPr>
      <w:r w:rsidRPr="000735F0">
        <w:rPr>
          <w:b/>
          <w:sz w:val="24"/>
          <w:szCs w:val="24"/>
          <w:u w:val="single"/>
        </w:rPr>
        <w:t>Odpowiedź 9.</w:t>
      </w:r>
    </w:p>
    <w:p w:rsidR="000735F0" w:rsidRDefault="000735F0" w:rsidP="000735F0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Zamawiający dopuszcza powyższe rozwiązanie.</w:t>
      </w:r>
    </w:p>
    <w:p w:rsidR="000735F0" w:rsidRDefault="000735F0" w:rsidP="000735F0">
      <w:pPr>
        <w:spacing w:line="276" w:lineRule="auto"/>
        <w:rPr>
          <w:sz w:val="24"/>
          <w:szCs w:val="24"/>
        </w:rPr>
      </w:pPr>
    </w:p>
    <w:p w:rsidR="000735F0" w:rsidRPr="00432C0E" w:rsidRDefault="000735F0" w:rsidP="000735F0">
      <w:pPr>
        <w:spacing w:line="276" w:lineRule="auto"/>
        <w:rPr>
          <w:sz w:val="24"/>
          <w:szCs w:val="24"/>
        </w:rPr>
      </w:pPr>
    </w:p>
    <w:p w:rsidR="00432C0E" w:rsidRPr="00432C0E" w:rsidRDefault="00432C0E" w:rsidP="000735F0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br/>
      </w:r>
      <w:r w:rsidRPr="00432C0E">
        <w:rPr>
          <w:b/>
          <w:sz w:val="24"/>
          <w:szCs w:val="24"/>
          <w:u w:val="single"/>
        </w:rPr>
        <w:t>Pytanie 10.</w:t>
      </w:r>
      <w:r w:rsidRPr="00432C0E">
        <w:rPr>
          <w:sz w:val="24"/>
          <w:szCs w:val="24"/>
        </w:rPr>
        <w:t xml:space="preserve"> </w:t>
      </w:r>
    </w:p>
    <w:p w:rsidR="00432C0E" w:rsidRDefault="00432C0E" w:rsidP="000735F0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>Poz. nr 55 Czy zamawiający dopuści do oceny preparat konfekcjonowany w opakowaniu 400 g, po odpowiednim przeliczeniu ilości?</w:t>
      </w:r>
    </w:p>
    <w:p w:rsidR="000735F0" w:rsidRPr="000735F0" w:rsidRDefault="000735F0" w:rsidP="000735F0">
      <w:pPr>
        <w:spacing w:line="276" w:lineRule="auto"/>
        <w:rPr>
          <w:b/>
          <w:sz w:val="24"/>
          <w:szCs w:val="24"/>
          <w:u w:val="single"/>
        </w:rPr>
      </w:pPr>
      <w:r w:rsidRPr="000735F0">
        <w:rPr>
          <w:b/>
          <w:sz w:val="24"/>
          <w:szCs w:val="24"/>
          <w:u w:val="single"/>
        </w:rPr>
        <w:t xml:space="preserve">Odpowiedź 10. </w:t>
      </w:r>
    </w:p>
    <w:p w:rsidR="000735F0" w:rsidRDefault="000735F0" w:rsidP="000735F0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Zamawiający nie dopuszcza powyższego rozwiązania.</w:t>
      </w:r>
    </w:p>
    <w:p w:rsidR="000735F0" w:rsidRDefault="000735F0" w:rsidP="000735F0">
      <w:pPr>
        <w:spacing w:line="276" w:lineRule="auto"/>
        <w:rPr>
          <w:sz w:val="24"/>
          <w:szCs w:val="24"/>
        </w:rPr>
      </w:pPr>
    </w:p>
    <w:p w:rsidR="000735F0" w:rsidRPr="00432C0E" w:rsidRDefault="000735F0" w:rsidP="000735F0">
      <w:pPr>
        <w:spacing w:line="276" w:lineRule="auto"/>
        <w:rPr>
          <w:sz w:val="24"/>
          <w:szCs w:val="24"/>
        </w:rPr>
      </w:pPr>
    </w:p>
    <w:p w:rsidR="00432C0E" w:rsidRPr="00432C0E" w:rsidRDefault="00432C0E" w:rsidP="000735F0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br/>
      </w:r>
      <w:r w:rsidRPr="00432C0E">
        <w:rPr>
          <w:b/>
          <w:sz w:val="24"/>
          <w:szCs w:val="24"/>
          <w:u w:val="single"/>
        </w:rPr>
        <w:t>Pytanie 11.</w:t>
      </w:r>
    </w:p>
    <w:p w:rsidR="00432C0E" w:rsidRDefault="00432C0E" w:rsidP="000735F0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>Poz. nr 60 : Czy zamawiający dopuści do oceny papier toaletowy 2-war</w:t>
      </w:r>
      <w:r w:rsidR="000735F0">
        <w:rPr>
          <w:sz w:val="24"/>
          <w:szCs w:val="24"/>
        </w:rPr>
        <w:t>stwowy biały- ilość listków 200</w:t>
      </w:r>
      <w:r w:rsidRPr="00432C0E">
        <w:rPr>
          <w:sz w:val="24"/>
          <w:szCs w:val="24"/>
        </w:rPr>
        <w:t>,</w:t>
      </w:r>
      <w:r w:rsidR="000735F0">
        <w:rPr>
          <w:sz w:val="24"/>
          <w:szCs w:val="24"/>
        </w:rPr>
        <w:t xml:space="preserve"> </w:t>
      </w:r>
      <w:r w:rsidRPr="00432C0E">
        <w:rPr>
          <w:sz w:val="24"/>
          <w:szCs w:val="24"/>
        </w:rPr>
        <w:t>o długości listka 11,2cm, sz</w:t>
      </w:r>
      <w:r w:rsidR="000735F0">
        <w:rPr>
          <w:sz w:val="24"/>
          <w:szCs w:val="24"/>
        </w:rPr>
        <w:t xml:space="preserve">erokości rolki 9,2 cm +/- 1 mm, </w:t>
      </w:r>
      <w:r w:rsidRPr="00432C0E">
        <w:rPr>
          <w:sz w:val="24"/>
          <w:szCs w:val="24"/>
        </w:rPr>
        <w:t>konfekcjonowany w opakowaniach po 8 szt. po odpowiednim przeliczeniu ilości ?</w:t>
      </w:r>
    </w:p>
    <w:p w:rsidR="000735F0" w:rsidRPr="000735F0" w:rsidRDefault="000735F0" w:rsidP="000735F0">
      <w:pPr>
        <w:spacing w:line="276" w:lineRule="auto"/>
        <w:rPr>
          <w:b/>
          <w:sz w:val="24"/>
          <w:szCs w:val="24"/>
          <w:u w:val="single"/>
        </w:rPr>
      </w:pPr>
      <w:r w:rsidRPr="000735F0">
        <w:rPr>
          <w:b/>
          <w:sz w:val="24"/>
          <w:szCs w:val="24"/>
          <w:u w:val="single"/>
        </w:rPr>
        <w:t>Odpowiedź 11.</w:t>
      </w:r>
    </w:p>
    <w:p w:rsidR="000735F0" w:rsidRDefault="000735F0" w:rsidP="000735F0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nie dopuszcza powyższego rozwiązania. </w:t>
      </w:r>
    </w:p>
    <w:p w:rsidR="000735F0" w:rsidRDefault="000735F0" w:rsidP="00432C0E">
      <w:pPr>
        <w:rPr>
          <w:sz w:val="24"/>
          <w:szCs w:val="24"/>
        </w:rPr>
      </w:pPr>
    </w:p>
    <w:p w:rsidR="000735F0" w:rsidRPr="00432C0E" w:rsidRDefault="000735F0" w:rsidP="00432C0E">
      <w:pPr>
        <w:rPr>
          <w:sz w:val="24"/>
          <w:szCs w:val="24"/>
        </w:rPr>
      </w:pPr>
    </w:p>
    <w:p w:rsidR="00432C0E" w:rsidRPr="00432C0E" w:rsidRDefault="00432C0E" w:rsidP="000735F0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br/>
      </w:r>
      <w:r w:rsidRPr="00432C0E">
        <w:rPr>
          <w:b/>
          <w:sz w:val="24"/>
          <w:szCs w:val="24"/>
          <w:u w:val="single"/>
        </w:rPr>
        <w:t>Pytanie 12.</w:t>
      </w:r>
      <w:r w:rsidRPr="00432C0E">
        <w:rPr>
          <w:sz w:val="24"/>
          <w:szCs w:val="24"/>
        </w:rPr>
        <w:t xml:space="preserve"> </w:t>
      </w:r>
    </w:p>
    <w:p w:rsidR="00432C0E" w:rsidRDefault="00432C0E" w:rsidP="000735F0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 xml:space="preserve">Poz. Nr 61 : czy zamawiający dopuści do oceny papier toaletowy konfekcjonowany w opakowaniach handlowych po  8 rol. , po </w:t>
      </w:r>
      <w:r w:rsidR="000735F0">
        <w:rPr>
          <w:sz w:val="24"/>
          <w:szCs w:val="24"/>
        </w:rPr>
        <w:t xml:space="preserve">odpowiednim przeliczeniu ilości </w:t>
      </w:r>
      <w:r w:rsidRPr="00432C0E">
        <w:rPr>
          <w:sz w:val="24"/>
          <w:szCs w:val="24"/>
        </w:rPr>
        <w:t>spełniający jednocześnie pozostałe wymogi SIWZ?</w:t>
      </w:r>
    </w:p>
    <w:p w:rsidR="000735F0" w:rsidRPr="000735F0" w:rsidRDefault="000735F0" w:rsidP="000735F0">
      <w:pPr>
        <w:spacing w:line="276" w:lineRule="auto"/>
        <w:rPr>
          <w:b/>
          <w:sz w:val="24"/>
          <w:szCs w:val="24"/>
          <w:u w:val="single"/>
        </w:rPr>
      </w:pPr>
      <w:r w:rsidRPr="000735F0">
        <w:rPr>
          <w:b/>
          <w:sz w:val="24"/>
          <w:szCs w:val="24"/>
          <w:u w:val="single"/>
        </w:rPr>
        <w:t>Odpowiedź 12.</w:t>
      </w:r>
    </w:p>
    <w:p w:rsidR="000735F0" w:rsidRDefault="000735F0" w:rsidP="000735F0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dopuszcza powyższe rozwiązanie. </w:t>
      </w:r>
    </w:p>
    <w:p w:rsidR="000735F0" w:rsidRDefault="000735F0" w:rsidP="00432C0E">
      <w:pPr>
        <w:rPr>
          <w:sz w:val="24"/>
          <w:szCs w:val="24"/>
        </w:rPr>
      </w:pPr>
    </w:p>
    <w:p w:rsidR="000735F0" w:rsidRPr="00432C0E" w:rsidRDefault="000735F0" w:rsidP="00432C0E">
      <w:pPr>
        <w:rPr>
          <w:sz w:val="24"/>
          <w:szCs w:val="24"/>
        </w:rPr>
      </w:pPr>
    </w:p>
    <w:p w:rsidR="00432C0E" w:rsidRPr="00432C0E" w:rsidRDefault="00432C0E" w:rsidP="00432C0E">
      <w:pPr>
        <w:rPr>
          <w:sz w:val="24"/>
          <w:szCs w:val="24"/>
        </w:rPr>
      </w:pPr>
      <w:r>
        <w:br/>
      </w:r>
      <w:r w:rsidRPr="00432C0E">
        <w:rPr>
          <w:b/>
          <w:sz w:val="24"/>
          <w:szCs w:val="24"/>
          <w:u w:val="single"/>
        </w:rPr>
        <w:t>Pytanie 13.</w:t>
      </w:r>
      <w:r w:rsidRPr="00432C0E">
        <w:rPr>
          <w:sz w:val="24"/>
          <w:szCs w:val="24"/>
        </w:rPr>
        <w:t xml:space="preserve"> </w:t>
      </w:r>
    </w:p>
    <w:p w:rsidR="00432C0E" w:rsidRDefault="00432C0E" w:rsidP="00432C0E">
      <w:pPr>
        <w:rPr>
          <w:sz w:val="24"/>
          <w:szCs w:val="24"/>
        </w:rPr>
      </w:pPr>
      <w:r w:rsidRPr="00432C0E">
        <w:rPr>
          <w:sz w:val="24"/>
          <w:szCs w:val="24"/>
        </w:rPr>
        <w:t>Poz. nr 63: czy zamawiający dopuści do oceny ręcznik 2-warstwowy, pakowany 24 pakiety po 125 listków, spełniający pozostałe wymogi SIWZ?</w:t>
      </w:r>
    </w:p>
    <w:p w:rsidR="000735F0" w:rsidRPr="000735F0" w:rsidRDefault="000735F0" w:rsidP="00432C0E">
      <w:pPr>
        <w:rPr>
          <w:b/>
          <w:sz w:val="24"/>
          <w:szCs w:val="24"/>
          <w:u w:val="single"/>
        </w:rPr>
      </w:pPr>
      <w:r w:rsidRPr="000735F0">
        <w:rPr>
          <w:b/>
          <w:sz w:val="24"/>
          <w:szCs w:val="24"/>
          <w:u w:val="single"/>
        </w:rPr>
        <w:t xml:space="preserve">Odpowiedź 13. </w:t>
      </w:r>
    </w:p>
    <w:p w:rsidR="000735F0" w:rsidRDefault="000735F0" w:rsidP="00432C0E">
      <w:pPr>
        <w:rPr>
          <w:sz w:val="24"/>
          <w:szCs w:val="24"/>
        </w:rPr>
      </w:pPr>
      <w:r>
        <w:rPr>
          <w:sz w:val="24"/>
          <w:szCs w:val="24"/>
        </w:rPr>
        <w:t xml:space="preserve">Zamawiający dopuszcza powyższe rozwiązanie. </w:t>
      </w:r>
    </w:p>
    <w:p w:rsidR="00432C0E" w:rsidRPr="00432C0E" w:rsidRDefault="00432C0E" w:rsidP="009132C6">
      <w:pPr>
        <w:spacing w:line="276" w:lineRule="auto"/>
        <w:rPr>
          <w:sz w:val="24"/>
          <w:szCs w:val="24"/>
        </w:rPr>
      </w:pPr>
      <w:r w:rsidRPr="00432C0E">
        <w:rPr>
          <w:b/>
          <w:sz w:val="24"/>
          <w:szCs w:val="24"/>
          <w:u w:val="single"/>
        </w:rPr>
        <w:lastRenderedPageBreak/>
        <w:t>Pytanie 14.</w:t>
      </w:r>
      <w:r w:rsidRPr="00432C0E">
        <w:rPr>
          <w:sz w:val="24"/>
          <w:szCs w:val="24"/>
        </w:rPr>
        <w:t xml:space="preserve"> </w:t>
      </w:r>
    </w:p>
    <w:p w:rsidR="00432C0E" w:rsidRDefault="00432C0E" w:rsidP="009132C6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>Poz. nr 66: czy zamawiający dopuści do oceny preparat konfekcjonowany w opakowaniu o poj. 1L, po odpowiednim przeliczeniu ilości?</w:t>
      </w:r>
    </w:p>
    <w:p w:rsidR="000735F0" w:rsidRPr="000735F0" w:rsidRDefault="000735F0" w:rsidP="009132C6">
      <w:pPr>
        <w:spacing w:line="276" w:lineRule="auto"/>
        <w:rPr>
          <w:b/>
          <w:sz w:val="24"/>
          <w:szCs w:val="24"/>
          <w:u w:val="single"/>
        </w:rPr>
      </w:pPr>
      <w:r w:rsidRPr="000735F0">
        <w:rPr>
          <w:b/>
          <w:sz w:val="24"/>
          <w:szCs w:val="24"/>
          <w:u w:val="single"/>
        </w:rPr>
        <w:t xml:space="preserve">Odpowiedź 14. </w:t>
      </w:r>
    </w:p>
    <w:p w:rsidR="000735F0" w:rsidRDefault="000735F0" w:rsidP="009132C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nie dopuszcza powyższego rozwiązania. </w:t>
      </w:r>
    </w:p>
    <w:p w:rsidR="000735F0" w:rsidRDefault="000735F0" w:rsidP="009132C6">
      <w:pPr>
        <w:spacing w:line="276" w:lineRule="auto"/>
        <w:rPr>
          <w:sz w:val="24"/>
          <w:szCs w:val="24"/>
        </w:rPr>
      </w:pPr>
    </w:p>
    <w:p w:rsidR="000735F0" w:rsidRPr="00432C0E" w:rsidRDefault="000735F0" w:rsidP="009132C6">
      <w:pPr>
        <w:spacing w:line="276" w:lineRule="auto"/>
        <w:rPr>
          <w:sz w:val="24"/>
          <w:szCs w:val="24"/>
        </w:rPr>
      </w:pPr>
    </w:p>
    <w:p w:rsidR="00432C0E" w:rsidRPr="00432C0E" w:rsidRDefault="00432C0E" w:rsidP="009132C6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br/>
      </w:r>
      <w:r w:rsidRPr="00432C0E">
        <w:rPr>
          <w:b/>
          <w:sz w:val="24"/>
          <w:szCs w:val="24"/>
          <w:u w:val="single"/>
        </w:rPr>
        <w:t>Pytanie 15.</w:t>
      </w:r>
      <w:r w:rsidRPr="00432C0E">
        <w:rPr>
          <w:sz w:val="24"/>
          <w:szCs w:val="24"/>
        </w:rPr>
        <w:t xml:space="preserve"> </w:t>
      </w:r>
    </w:p>
    <w:p w:rsidR="00432C0E" w:rsidRDefault="00432C0E" w:rsidP="009132C6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 xml:space="preserve">Poz. nr 71: Czy zamawiający dopuści do oceny preparat w postaci żelu konfekcjonowany w opakowaniu o poj. 750 ml , </w:t>
      </w:r>
      <w:r w:rsidR="009132C6">
        <w:rPr>
          <w:sz w:val="24"/>
          <w:szCs w:val="24"/>
        </w:rPr>
        <w:t xml:space="preserve">na bazie kwasu fosforowego &lt;5%, </w:t>
      </w:r>
      <w:proofErr w:type="spellStart"/>
      <w:r w:rsidRPr="00432C0E">
        <w:rPr>
          <w:sz w:val="24"/>
          <w:szCs w:val="24"/>
        </w:rPr>
        <w:t>oksyetylenowanego</w:t>
      </w:r>
      <w:proofErr w:type="spellEnd"/>
      <w:r w:rsidRPr="00432C0E">
        <w:rPr>
          <w:sz w:val="24"/>
          <w:szCs w:val="24"/>
        </w:rPr>
        <w:t xml:space="preserve"> alkoholu </w:t>
      </w:r>
      <w:proofErr w:type="spellStart"/>
      <w:r w:rsidRPr="00432C0E">
        <w:rPr>
          <w:sz w:val="24"/>
          <w:szCs w:val="24"/>
        </w:rPr>
        <w:t>laurylowego</w:t>
      </w:r>
      <w:proofErr w:type="spellEnd"/>
      <w:r w:rsidRPr="00432C0E">
        <w:rPr>
          <w:sz w:val="24"/>
          <w:szCs w:val="24"/>
        </w:rPr>
        <w:t xml:space="preserve"> &lt;5% , </w:t>
      </w:r>
      <w:proofErr w:type="spellStart"/>
      <w:r w:rsidRPr="00432C0E">
        <w:rPr>
          <w:sz w:val="24"/>
          <w:szCs w:val="24"/>
        </w:rPr>
        <w:t>ph</w:t>
      </w:r>
      <w:proofErr w:type="spellEnd"/>
      <w:r w:rsidRPr="00432C0E">
        <w:rPr>
          <w:sz w:val="24"/>
          <w:szCs w:val="24"/>
        </w:rPr>
        <w:t xml:space="preserve"> 2,0, o różowym kolorze, po odpowiednim przeliczeniu ilości?</w:t>
      </w:r>
    </w:p>
    <w:p w:rsidR="00A06CC3" w:rsidRPr="00A06CC3" w:rsidRDefault="00A06CC3" w:rsidP="009132C6">
      <w:pPr>
        <w:spacing w:line="276" w:lineRule="auto"/>
        <w:rPr>
          <w:b/>
          <w:sz w:val="24"/>
          <w:szCs w:val="24"/>
          <w:u w:val="single"/>
        </w:rPr>
      </w:pPr>
      <w:r w:rsidRPr="00A06CC3">
        <w:rPr>
          <w:b/>
          <w:sz w:val="24"/>
          <w:szCs w:val="24"/>
          <w:u w:val="single"/>
        </w:rPr>
        <w:t>Odpowiedź 15.</w:t>
      </w:r>
    </w:p>
    <w:p w:rsidR="00A06CC3" w:rsidRDefault="009132C6" w:rsidP="009132C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nie dopuszcza powyższego rozwiązania. </w:t>
      </w:r>
    </w:p>
    <w:p w:rsidR="00A06CC3" w:rsidRDefault="00A06CC3" w:rsidP="009132C6">
      <w:pPr>
        <w:spacing w:line="276" w:lineRule="auto"/>
        <w:rPr>
          <w:sz w:val="24"/>
          <w:szCs w:val="24"/>
        </w:rPr>
      </w:pPr>
    </w:p>
    <w:p w:rsidR="00A06CC3" w:rsidRDefault="00A06CC3" w:rsidP="009132C6">
      <w:pPr>
        <w:spacing w:line="276" w:lineRule="auto"/>
        <w:rPr>
          <w:sz w:val="24"/>
          <w:szCs w:val="24"/>
        </w:rPr>
      </w:pPr>
    </w:p>
    <w:p w:rsidR="00432C0E" w:rsidRPr="00432C0E" w:rsidRDefault="00432C0E" w:rsidP="009132C6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br/>
      </w:r>
      <w:r w:rsidRPr="00432C0E">
        <w:rPr>
          <w:b/>
          <w:sz w:val="24"/>
          <w:szCs w:val="24"/>
          <w:u w:val="single"/>
        </w:rPr>
        <w:t>Pytanie 16.</w:t>
      </w:r>
      <w:r w:rsidRPr="00432C0E">
        <w:rPr>
          <w:sz w:val="24"/>
          <w:szCs w:val="24"/>
        </w:rPr>
        <w:t xml:space="preserve"> </w:t>
      </w:r>
    </w:p>
    <w:p w:rsidR="00432C0E" w:rsidRDefault="00432C0E" w:rsidP="009132C6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 xml:space="preserve">Poz. Nr 70 : czy zamawiający dopuści do oceny preparat konfekcjonowany w opakowaniu 1L na bazie kwasu solnego 5-15%, </w:t>
      </w:r>
      <w:proofErr w:type="spellStart"/>
      <w:r w:rsidRPr="00432C0E">
        <w:rPr>
          <w:sz w:val="24"/>
          <w:szCs w:val="24"/>
        </w:rPr>
        <w:t>dodecyl</w:t>
      </w:r>
      <w:r w:rsidR="009132C6">
        <w:rPr>
          <w:sz w:val="24"/>
          <w:szCs w:val="24"/>
        </w:rPr>
        <w:t>benzenosulfonic</w:t>
      </w:r>
      <w:proofErr w:type="spellEnd"/>
      <w:r w:rsidR="009132C6">
        <w:rPr>
          <w:sz w:val="24"/>
          <w:szCs w:val="24"/>
        </w:rPr>
        <w:t xml:space="preserve"> </w:t>
      </w:r>
      <w:proofErr w:type="spellStart"/>
      <w:r w:rsidR="009132C6">
        <w:rPr>
          <w:sz w:val="24"/>
          <w:szCs w:val="24"/>
        </w:rPr>
        <w:t>acid</w:t>
      </w:r>
      <w:proofErr w:type="spellEnd"/>
      <w:r w:rsidR="009132C6">
        <w:rPr>
          <w:sz w:val="24"/>
          <w:szCs w:val="24"/>
        </w:rPr>
        <w:t xml:space="preserve"> 1,0% oraz </w:t>
      </w:r>
      <w:proofErr w:type="spellStart"/>
      <w:r w:rsidRPr="00432C0E">
        <w:rPr>
          <w:sz w:val="24"/>
          <w:szCs w:val="24"/>
        </w:rPr>
        <w:t>heptaoxatritriacontanol</w:t>
      </w:r>
      <w:proofErr w:type="spellEnd"/>
      <w:r w:rsidRPr="00432C0E">
        <w:rPr>
          <w:sz w:val="24"/>
          <w:szCs w:val="24"/>
        </w:rPr>
        <w:t xml:space="preserve"> 7%, kolor różowy , </w:t>
      </w:r>
      <w:proofErr w:type="spellStart"/>
      <w:r w:rsidRPr="00432C0E">
        <w:rPr>
          <w:sz w:val="24"/>
          <w:szCs w:val="24"/>
        </w:rPr>
        <w:t>ph</w:t>
      </w:r>
      <w:proofErr w:type="spellEnd"/>
      <w:r w:rsidRPr="00432C0E">
        <w:rPr>
          <w:sz w:val="24"/>
          <w:szCs w:val="24"/>
        </w:rPr>
        <w:t xml:space="preserve"> 1,0 , po odpowiednim przeliczeniu ilości?</w:t>
      </w:r>
    </w:p>
    <w:p w:rsidR="009132C6" w:rsidRPr="009132C6" w:rsidRDefault="009132C6" w:rsidP="009132C6">
      <w:pPr>
        <w:spacing w:line="276" w:lineRule="auto"/>
        <w:rPr>
          <w:b/>
          <w:sz w:val="24"/>
          <w:szCs w:val="24"/>
          <w:u w:val="single"/>
        </w:rPr>
      </w:pPr>
      <w:r w:rsidRPr="009132C6">
        <w:rPr>
          <w:b/>
          <w:sz w:val="24"/>
          <w:szCs w:val="24"/>
          <w:u w:val="single"/>
        </w:rPr>
        <w:t xml:space="preserve">Odpowiedź 16. </w:t>
      </w:r>
    </w:p>
    <w:p w:rsidR="009132C6" w:rsidRDefault="009132C6" w:rsidP="009132C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nie dopuszcza powyższego rozwiązania. </w:t>
      </w:r>
    </w:p>
    <w:p w:rsidR="009132C6" w:rsidRDefault="009132C6" w:rsidP="009132C6">
      <w:pPr>
        <w:spacing w:line="276" w:lineRule="auto"/>
        <w:rPr>
          <w:sz w:val="24"/>
          <w:szCs w:val="24"/>
        </w:rPr>
      </w:pPr>
    </w:p>
    <w:p w:rsidR="009132C6" w:rsidRPr="00432C0E" w:rsidRDefault="009132C6" w:rsidP="009132C6">
      <w:pPr>
        <w:spacing w:line="276" w:lineRule="auto"/>
        <w:rPr>
          <w:sz w:val="24"/>
          <w:szCs w:val="24"/>
        </w:rPr>
      </w:pPr>
    </w:p>
    <w:p w:rsidR="00432C0E" w:rsidRPr="00432C0E" w:rsidRDefault="00432C0E" w:rsidP="009132C6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br/>
      </w:r>
      <w:r w:rsidRPr="00432C0E">
        <w:rPr>
          <w:b/>
          <w:sz w:val="24"/>
          <w:szCs w:val="24"/>
          <w:u w:val="single"/>
        </w:rPr>
        <w:t>Pytanie 17.</w:t>
      </w:r>
      <w:r w:rsidRPr="00432C0E">
        <w:rPr>
          <w:sz w:val="24"/>
          <w:szCs w:val="24"/>
        </w:rPr>
        <w:t xml:space="preserve"> </w:t>
      </w:r>
    </w:p>
    <w:p w:rsidR="00432C0E" w:rsidRDefault="00432C0E" w:rsidP="009132C6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>Poz. nr 85: Czy zamawiający dopuści do oceny preparat konfekcjonowany w opakowaniu 500 g, z zawartością aktywnego tlenu, po odpowiednim przeliczeniu ilości?</w:t>
      </w:r>
    </w:p>
    <w:p w:rsidR="009132C6" w:rsidRPr="009132C6" w:rsidRDefault="009132C6" w:rsidP="009132C6">
      <w:pPr>
        <w:spacing w:line="276" w:lineRule="auto"/>
        <w:rPr>
          <w:b/>
          <w:sz w:val="24"/>
          <w:szCs w:val="24"/>
          <w:u w:val="single"/>
        </w:rPr>
      </w:pPr>
      <w:r w:rsidRPr="009132C6">
        <w:rPr>
          <w:b/>
          <w:sz w:val="24"/>
          <w:szCs w:val="24"/>
          <w:u w:val="single"/>
        </w:rPr>
        <w:t xml:space="preserve">Odpowiedź 17. </w:t>
      </w:r>
    </w:p>
    <w:p w:rsidR="009132C6" w:rsidRPr="00432C0E" w:rsidRDefault="009132C6" w:rsidP="009132C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dopuszcza powyższe rozwiązanie. </w:t>
      </w:r>
    </w:p>
    <w:p w:rsidR="009132C6" w:rsidRDefault="009132C6" w:rsidP="009132C6">
      <w:pPr>
        <w:spacing w:line="276" w:lineRule="auto"/>
      </w:pPr>
    </w:p>
    <w:p w:rsidR="009132C6" w:rsidRDefault="009132C6" w:rsidP="009132C6">
      <w:pPr>
        <w:spacing w:line="276" w:lineRule="auto"/>
      </w:pPr>
    </w:p>
    <w:p w:rsidR="00432C0E" w:rsidRPr="00432C0E" w:rsidRDefault="00432C0E" w:rsidP="009132C6">
      <w:pPr>
        <w:spacing w:line="276" w:lineRule="auto"/>
        <w:rPr>
          <w:sz w:val="24"/>
          <w:szCs w:val="24"/>
        </w:rPr>
      </w:pPr>
      <w:r>
        <w:br/>
      </w:r>
      <w:r w:rsidRPr="00432C0E">
        <w:rPr>
          <w:b/>
          <w:sz w:val="24"/>
          <w:szCs w:val="24"/>
          <w:u w:val="single"/>
        </w:rPr>
        <w:t>Pytanie 18.</w:t>
      </w:r>
      <w:r w:rsidRPr="00432C0E">
        <w:rPr>
          <w:sz w:val="24"/>
          <w:szCs w:val="24"/>
        </w:rPr>
        <w:t xml:space="preserve"> </w:t>
      </w:r>
    </w:p>
    <w:p w:rsidR="00432C0E" w:rsidRPr="00432C0E" w:rsidRDefault="00432C0E" w:rsidP="009132C6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>Poz. nr 90 : Czy zamawiający dopuści do oceny proszek konfekcjonowany w opakowaniu 1kg, po odpowiednim przeliczeniu ilości?</w:t>
      </w:r>
    </w:p>
    <w:p w:rsidR="009132C6" w:rsidRPr="009132C6" w:rsidRDefault="009132C6" w:rsidP="009132C6">
      <w:pPr>
        <w:spacing w:line="276" w:lineRule="auto"/>
        <w:rPr>
          <w:b/>
          <w:sz w:val="24"/>
          <w:szCs w:val="24"/>
          <w:u w:val="single"/>
        </w:rPr>
      </w:pPr>
      <w:r w:rsidRPr="009132C6">
        <w:rPr>
          <w:b/>
          <w:sz w:val="24"/>
          <w:szCs w:val="24"/>
          <w:u w:val="single"/>
        </w:rPr>
        <w:t xml:space="preserve">Odpowiedź 18. </w:t>
      </w:r>
    </w:p>
    <w:p w:rsidR="009132C6" w:rsidRDefault="009132C6" w:rsidP="009132C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dopuszcza powyższe rozwiązanie. </w:t>
      </w:r>
    </w:p>
    <w:p w:rsidR="009132C6" w:rsidRDefault="009132C6" w:rsidP="00432C0E">
      <w:pPr>
        <w:rPr>
          <w:sz w:val="24"/>
          <w:szCs w:val="24"/>
        </w:rPr>
      </w:pPr>
    </w:p>
    <w:p w:rsidR="009132C6" w:rsidRDefault="009132C6" w:rsidP="00432C0E">
      <w:pPr>
        <w:rPr>
          <w:sz w:val="24"/>
          <w:szCs w:val="24"/>
        </w:rPr>
      </w:pPr>
    </w:p>
    <w:p w:rsidR="009132C6" w:rsidRDefault="009132C6" w:rsidP="00432C0E">
      <w:pPr>
        <w:rPr>
          <w:sz w:val="24"/>
          <w:szCs w:val="24"/>
        </w:rPr>
      </w:pPr>
    </w:p>
    <w:p w:rsidR="009132C6" w:rsidRDefault="009132C6" w:rsidP="00432C0E">
      <w:pPr>
        <w:rPr>
          <w:sz w:val="24"/>
          <w:szCs w:val="24"/>
        </w:rPr>
      </w:pPr>
    </w:p>
    <w:p w:rsidR="00432C0E" w:rsidRPr="00432C0E" w:rsidRDefault="00432C0E" w:rsidP="00BA37EE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lastRenderedPageBreak/>
        <w:br/>
      </w:r>
      <w:r w:rsidRPr="00432C0E">
        <w:rPr>
          <w:b/>
          <w:sz w:val="24"/>
          <w:szCs w:val="24"/>
          <w:u w:val="single"/>
        </w:rPr>
        <w:t>Pytanie 19.</w:t>
      </w:r>
      <w:r w:rsidRPr="00432C0E">
        <w:rPr>
          <w:sz w:val="24"/>
          <w:szCs w:val="24"/>
        </w:rPr>
        <w:t xml:space="preserve"> </w:t>
      </w:r>
    </w:p>
    <w:p w:rsidR="00432C0E" w:rsidRDefault="00432C0E" w:rsidP="00BA37EE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>Poz. 91: Czy zamawiający dopuści do oceny proszek konfekcjonowany w opakowaniu 300 g, po odpowiednim przeliczeniu ilości?</w:t>
      </w:r>
    </w:p>
    <w:p w:rsidR="009132C6" w:rsidRPr="009132C6" w:rsidRDefault="009132C6" w:rsidP="00BA37EE">
      <w:pPr>
        <w:spacing w:line="276" w:lineRule="auto"/>
        <w:rPr>
          <w:b/>
          <w:sz w:val="24"/>
          <w:szCs w:val="24"/>
          <w:u w:val="single"/>
        </w:rPr>
      </w:pPr>
      <w:r w:rsidRPr="009132C6">
        <w:rPr>
          <w:b/>
          <w:sz w:val="24"/>
          <w:szCs w:val="24"/>
          <w:u w:val="single"/>
        </w:rPr>
        <w:t>Odpowiedź 19.</w:t>
      </w:r>
    </w:p>
    <w:p w:rsidR="009132C6" w:rsidRDefault="009132C6" w:rsidP="00BA37E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Zamawiający dopuszcza powyższe rozwiązanie.</w:t>
      </w:r>
    </w:p>
    <w:p w:rsidR="009132C6" w:rsidRDefault="009132C6" w:rsidP="00BA37EE">
      <w:pPr>
        <w:spacing w:line="276" w:lineRule="auto"/>
        <w:rPr>
          <w:sz w:val="24"/>
          <w:szCs w:val="24"/>
        </w:rPr>
      </w:pPr>
    </w:p>
    <w:p w:rsidR="009132C6" w:rsidRPr="00432C0E" w:rsidRDefault="009132C6" w:rsidP="00BA37EE">
      <w:pPr>
        <w:spacing w:line="276" w:lineRule="auto"/>
        <w:rPr>
          <w:sz w:val="24"/>
          <w:szCs w:val="24"/>
        </w:rPr>
      </w:pPr>
    </w:p>
    <w:p w:rsidR="00432C0E" w:rsidRPr="00432C0E" w:rsidRDefault="00432C0E" w:rsidP="00BA37EE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br/>
      </w:r>
      <w:r w:rsidRPr="00432C0E">
        <w:rPr>
          <w:b/>
          <w:sz w:val="24"/>
          <w:szCs w:val="24"/>
          <w:u w:val="single"/>
        </w:rPr>
        <w:t>Pytanie 20.</w:t>
      </w:r>
      <w:r w:rsidRPr="00432C0E">
        <w:rPr>
          <w:sz w:val="24"/>
          <w:szCs w:val="24"/>
        </w:rPr>
        <w:t xml:space="preserve"> </w:t>
      </w:r>
    </w:p>
    <w:p w:rsidR="00432C0E" w:rsidRDefault="00432C0E" w:rsidP="00BA37EE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 xml:space="preserve">Poz. nr </w:t>
      </w:r>
      <w:r w:rsidRPr="009132C6">
        <w:rPr>
          <w:sz w:val="24"/>
          <w:szCs w:val="24"/>
        </w:rPr>
        <w:t>134, 136,</w:t>
      </w:r>
      <w:r w:rsidR="009132C6">
        <w:rPr>
          <w:sz w:val="24"/>
          <w:szCs w:val="24"/>
        </w:rPr>
        <w:t xml:space="preserve"> </w:t>
      </w:r>
      <w:r w:rsidRPr="009132C6">
        <w:rPr>
          <w:sz w:val="24"/>
          <w:szCs w:val="24"/>
        </w:rPr>
        <w:t>138</w:t>
      </w:r>
      <w:r w:rsidRPr="00432C0E">
        <w:rPr>
          <w:sz w:val="24"/>
          <w:szCs w:val="24"/>
        </w:rPr>
        <w:t xml:space="preserve"> : czy zamawiający dopuści do oceny worki konfekcjonowane w opak. po 20 lub 25 </w:t>
      </w:r>
      <w:proofErr w:type="spellStart"/>
      <w:r w:rsidRPr="00432C0E">
        <w:rPr>
          <w:sz w:val="24"/>
          <w:szCs w:val="24"/>
        </w:rPr>
        <w:t>szt</w:t>
      </w:r>
      <w:proofErr w:type="spellEnd"/>
      <w:r w:rsidRPr="00432C0E">
        <w:rPr>
          <w:sz w:val="24"/>
          <w:szCs w:val="24"/>
        </w:rPr>
        <w:t>?</w:t>
      </w:r>
    </w:p>
    <w:p w:rsidR="009132C6" w:rsidRDefault="009132C6" w:rsidP="00BA37EE">
      <w:pPr>
        <w:spacing w:line="276" w:lineRule="auto"/>
        <w:rPr>
          <w:b/>
          <w:sz w:val="24"/>
          <w:szCs w:val="24"/>
          <w:u w:val="single"/>
        </w:rPr>
      </w:pPr>
      <w:r w:rsidRPr="009132C6">
        <w:rPr>
          <w:b/>
          <w:sz w:val="24"/>
          <w:szCs w:val="24"/>
          <w:u w:val="single"/>
        </w:rPr>
        <w:t xml:space="preserve">Odpowiedź 20. </w:t>
      </w:r>
    </w:p>
    <w:p w:rsidR="009132C6" w:rsidRDefault="009132C6" w:rsidP="00BA37E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Zamawiający dopuszcza powyższe rozwiązanie.</w:t>
      </w:r>
    </w:p>
    <w:p w:rsidR="009132C6" w:rsidRPr="009132C6" w:rsidRDefault="009132C6" w:rsidP="00BA37EE">
      <w:pPr>
        <w:spacing w:line="276" w:lineRule="auto"/>
        <w:rPr>
          <w:sz w:val="24"/>
          <w:szCs w:val="24"/>
        </w:rPr>
      </w:pPr>
    </w:p>
    <w:p w:rsidR="009132C6" w:rsidRPr="00432C0E" w:rsidRDefault="009132C6" w:rsidP="00BA37EE">
      <w:pPr>
        <w:spacing w:line="276" w:lineRule="auto"/>
        <w:rPr>
          <w:sz w:val="24"/>
          <w:szCs w:val="24"/>
        </w:rPr>
      </w:pPr>
    </w:p>
    <w:p w:rsidR="00432C0E" w:rsidRPr="00432C0E" w:rsidRDefault="00432C0E" w:rsidP="00BA37EE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br/>
      </w:r>
      <w:r w:rsidRPr="00432C0E">
        <w:rPr>
          <w:b/>
          <w:sz w:val="24"/>
          <w:szCs w:val="24"/>
          <w:u w:val="single"/>
        </w:rPr>
        <w:t>Pytanie 21.</w:t>
      </w:r>
      <w:r w:rsidRPr="00432C0E">
        <w:rPr>
          <w:sz w:val="24"/>
          <w:szCs w:val="24"/>
        </w:rPr>
        <w:t xml:space="preserve"> </w:t>
      </w:r>
    </w:p>
    <w:p w:rsidR="00432C0E" w:rsidRPr="00432C0E" w:rsidRDefault="00432C0E" w:rsidP="00BA37EE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>Poz. nr 140 : Czy zamawiający dopuści do oceny wózek o wymiarach :75cmx 40 cm x 80 cm, waga 10 kg, spełniający pozostałe wymogi SIWZ?</w:t>
      </w:r>
    </w:p>
    <w:p w:rsidR="009132C6" w:rsidRPr="009132C6" w:rsidRDefault="009132C6" w:rsidP="00BA37EE">
      <w:pPr>
        <w:spacing w:line="276" w:lineRule="auto"/>
        <w:rPr>
          <w:b/>
          <w:sz w:val="24"/>
          <w:szCs w:val="24"/>
          <w:u w:val="single"/>
        </w:rPr>
      </w:pPr>
      <w:r w:rsidRPr="009132C6">
        <w:rPr>
          <w:b/>
          <w:sz w:val="24"/>
          <w:szCs w:val="24"/>
          <w:u w:val="single"/>
        </w:rPr>
        <w:t xml:space="preserve">Odpowiedź 21. </w:t>
      </w:r>
    </w:p>
    <w:p w:rsidR="009132C6" w:rsidRDefault="009132C6" w:rsidP="00BA37E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Zamawiający nie dopuszcza powyższego rozwiązania.</w:t>
      </w:r>
    </w:p>
    <w:p w:rsidR="009132C6" w:rsidRDefault="009132C6" w:rsidP="00BA37EE">
      <w:pPr>
        <w:spacing w:line="276" w:lineRule="auto"/>
        <w:rPr>
          <w:sz w:val="24"/>
          <w:szCs w:val="24"/>
        </w:rPr>
      </w:pPr>
    </w:p>
    <w:p w:rsidR="009132C6" w:rsidRDefault="009132C6" w:rsidP="00BA37EE">
      <w:pPr>
        <w:spacing w:line="276" w:lineRule="auto"/>
        <w:rPr>
          <w:sz w:val="24"/>
          <w:szCs w:val="24"/>
        </w:rPr>
      </w:pPr>
    </w:p>
    <w:p w:rsidR="00432C0E" w:rsidRPr="00432C0E" w:rsidRDefault="00432C0E" w:rsidP="00BA37EE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br/>
      </w:r>
      <w:r w:rsidRPr="00432C0E">
        <w:rPr>
          <w:b/>
          <w:sz w:val="24"/>
          <w:szCs w:val="24"/>
          <w:u w:val="single"/>
        </w:rPr>
        <w:t>Pytanie 22.</w:t>
      </w:r>
      <w:r w:rsidRPr="00432C0E">
        <w:rPr>
          <w:sz w:val="24"/>
          <w:szCs w:val="24"/>
        </w:rPr>
        <w:t xml:space="preserve"> </w:t>
      </w:r>
    </w:p>
    <w:p w:rsidR="00432C0E" w:rsidRDefault="00432C0E" w:rsidP="00BA37EE">
      <w:pPr>
        <w:spacing w:line="276" w:lineRule="auto"/>
        <w:rPr>
          <w:sz w:val="24"/>
          <w:szCs w:val="24"/>
        </w:rPr>
      </w:pPr>
      <w:r w:rsidRPr="00432C0E">
        <w:rPr>
          <w:sz w:val="24"/>
          <w:szCs w:val="24"/>
        </w:rPr>
        <w:t xml:space="preserve">Poz. nr148 : Jako, ze wskazany przez zamawiającego produkt 3M </w:t>
      </w:r>
      <w:proofErr w:type="spellStart"/>
      <w:r w:rsidRPr="00432C0E">
        <w:rPr>
          <w:sz w:val="24"/>
          <w:szCs w:val="24"/>
        </w:rPr>
        <w:t>Stainless&amp;Steel</w:t>
      </w:r>
      <w:proofErr w:type="spellEnd"/>
      <w:r w:rsidRPr="00432C0E">
        <w:rPr>
          <w:sz w:val="24"/>
          <w:szCs w:val="24"/>
        </w:rPr>
        <w:t xml:space="preserve"> konfekcjonowany jest w opakowaniu 600 ml , prosimy o dopuszczenie </w:t>
      </w:r>
      <w:proofErr w:type="spellStart"/>
      <w:r w:rsidRPr="00432C0E">
        <w:rPr>
          <w:sz w:val="24"/>
          <w:szCs w:val="24"/>
        </w:rPr>
        <w:t>ww</w:t>
      </w:r>
      <w:proofErr w:type="spellEnd"/>
      <w:r w:rsidRPr="00432C0E">
        <w:rPr>
          <w:sz w:val="24"/>
          <w:szCs w:val="24"/>
        </w:rPr>
        <w:t xml:space="preserve"> . produktu we wskazanym opakowaniu.</w:t>
      </w:r>
    </w:p>
    <w:p w:rsidR="00B12D20" w:rsidRPr="00B12D20" w:rsidRDefault="00B12D20" w:rsidP="00BA37EE">
      <w:pPr>
        <w:spacing w:line="276" w:lineRule="auto"/>
        <w:rPr>
          <w:b/>
          <w:sz w:val="24"/>
          <w:szCs w:val="24"/>
          <w:u w:val="single"/>
        </w:rPr>
      </w:pPr>
      <w:r w:rsidRPr="00B12D20">
        <w:rPr>
          <w:b/>
          <w:sz w:val="24"/>
          <w:szCs w:val="24"/>
          <w:u w:val="single"/>
        </w:rPr>
        <w:t>Odpowiedź 22.</w:t>
      </w:r>
    </w:p>
    <w:p w:rsidR="00B12D20" w:rsidRDefault="00B12D20" w:rsidP="00BA37E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dopuszcza powyższe rozwiązanie. </w:t>
      </w:r>
    </w:p>
    <w:p w:rsidR="00B12D20" w:rsidRDefault="00B12D20" w:rsidP="00432C0E">
      <w:pPr>
        <w:rPr>
          <w:sz w:val="24"/>
          <w:szCs w:val="24"/>
        </w:rPr>
      </w:pPr>
    </w:p>
    <w:p w:rsidR="0078504C" w:rsidRPr="00432C0E" w:rsidRDefault="0078504C" w:rsidP="00432C0E">
      <w:pPr>
        <w:rPr>
          <w:sz w:val="24"/>
          <w:szCs w:val="24"/>
        </w:rPr>
      </w:pPr>
    </w:p>
    <w:p w:rsidR="00BA37EE" w:rsidRPr="0078504C" w:rsidRDefault="00432C0E" w:rsidP="00432C0E">
      <w:pPr>
        <w:rPr>
          <w:sz w:val="24"/>
          <w:szCs w:val="24"/>
        </w:rPr>
      </w:pPr>
      <w:r>
        <w:br/>
      </w:r>
      <w:r w:rsidRPr="0078504C">
        <w:rPr>
          <w:b/>
          <w:sz w:val="24"/>
          <w:szCs w:val="24"/>
          <w:u w:val="single"/>
        </w:rPr>
        <w:t>Pytanie 23.</w:t>
      </w:r>
      <w:r w:rsidRPr="0078504C">
        <w:rPr>
          <w:sz w:val="24"/>
          <w:szCs w:val="24"/>
        </w:rPr>
        <w:t xml:space="preserve"> </w:t>
      </w:r>
    </w:p>
    <w:p w:rsidR="0089305A" w:rsidRDefault="00432C0E" w:rsidP="00432C0E">
      <w:pPr>
        <w:rPr>
          <w:sz w:val="24"/>
          <w:szCs w:val="24"/>
        </w:rPr>
      </w:pPr>
      <w:r w:rsidRPr="0078504C">
        <w:rPr>
          <w:sz w:val="24"/>
          <w:szCs w:val="24"/>
        </w:rPr>
        <w:t>Dotyczy wzoru umowy: Zgodnie z art. 7 pkt. 1 ustawy Prawo zamówień publicznych i zasadą zachowania uczciwej konkurencji oraz zas</w:t>
      </w:r>
      <w:r w:rsidR="0078504C" w:rsidRPr="0078504C">
        <w:rPr>
          <w:sz w:val="24"/>
          <w:szCs w:val="24"/>
        </w:rPr>
        <w:t xml:space="preserve">ada zachowania równości stron </w:t>
      </w:r>
      <w:r w:rsidRPr="0078504C">
        <w:rPr>
          <w:sz w:val="24"/>
          <w:szCs w:val="24"/>
        </w:rPr>
        <w:t>prosimy o zmianę i  doprecyzowanie zapisów umowy :</w:t>
      </w:r>
      <w:r w:rsidRPr="0078504C">
        <w:rPr>
          <w:sz w:val="24"/>
          <w:szCs w:val="24"/>
        </w:rPr>
        <w:br/>
      </w:r>
    </w:p>
    <w:p w:rsidR="00432C0E" w:rsidRPr="0089305A" w:rsidRDefault="00432C0E" w:rsidP="00432C0E">
      <w:pPr>
        <w:rPr>
          <w:sz w:val="24"/>
          <w:szCs w:val="24"/>
          <w:u w:val="single"/>
        </w:rPr>
      </w:pPr>
      <w:r w:rsidRPr="0089305A">
        <w:rPr>
          <w:sz w:val="24"/>
          <w:szCs w:val="24"/>
          <w:u w:val="single"/>
        </w:rPr>
        <w:t>par. 3 pkt. 3</w:t>
      </w:r>
    </w:p>
    <w:p w:rsidR="00432C0E" w:rsidRPr="0078504C" w:rsidRDefault="00432C0E" w:rsidP="00432C0E">
      <w:pPr>
        <w:spacing w:before="100" w:beforeAutospacing="1" w:after="100" w:afterAutospacing="1"/>
        <w:ind w:left="360"/>
        <w:jc w:val="both"/>
        <w:rPr>
          <w:sz w:val="24"/>
          <w:szCs w:val="24"/>
        </w:rPr>
      </w:pPr>
      <w:r w:rsidRPr="0078504C">
        <w:rPr>
          <w:sz w:val="24"/>
          <w:szCs w:val="24"/>
        </w:rPr>
        <w:t>1.      Wykonawca zobowiązany jest zrealizować dostawę zamówionej partii towaru w ciągu …….. dni od zgłoszenia przez jednostkę organizacyjną Zamawiającego dokonanego zgodnie z § 3 pkt 2.</w:t>
      </w:r>
    </w:p>
    <w:p w:rsidR="00432C0E" w:rsidRPr="0078504C" w:rsidRDefault="00432C0E" w:rsidP="00432C0E">
      <w:pPr>
        <w:rPr>
          <w:sz w:val="24"/>
          <w:szCs w:val="24"/>
        </w:rPr>
      </w:pPr>
      <w:r w:rsidRPr="0078504C">
        <w:rPr>
          <w:sz w:val="24"/>
          <w:szCs w:val="24"/>
        </w:rPr>
        <w:lastRenderedPageBreak/>
        <w:t>prosimy o zmianę na :</w:t>
      </w:r>
    </w:p>
    <w:p w:rsidR="00432C0E" w:rsidRDefault="00432C0E" w:rsidP="00432C0E">
      <w:pPr>
        <w:spacing w:before="100" w:beforeAutospacing="1" w:after="100" w:afterAutospacing="1"/>
        <w:ind w:left="360"/>
        <w:jc w:val="both"/>
        <w:rPr>
          <w:sz w:val="24"/>
          <w:szCs w:val="24"/>
        </w:rPr>
      </w:pPr>
      <w:r w:rsidRPr="0078504C">
        <w:rPr>
          <w:sz w:val="24"/>
          <w:szCs w:val="24"/>
        </w:rPr>
        <w:t xml:space="preserve">1.     " Wykonawca zobowiązany jest zrealizować dostawę zamówionej partii towaru w ciągu …….. dni roboczych (pon. - pt. ) od zgłoszenia przez jednostkę organizacyjną Zamawiającego dokonanego zgodnie z § 3 pkt 2." </w:t>
      </w:r>
    </w:p>
    <w:p w:rsidR="0089305A" w:rsidRPr="0078504C" w:rsidRDefault="0089305A" w:rsidP="00432C0E">
      <w:pPr>
        <w:spacing w:before="100" w:beforeAutospacing="1" w:after="100" w:afterAutospacing="1"/>
        <w:ind w:left="360"/>
        <w:jc w:val="both"/>
        <w:rPr>
          <w:sz w:val="24"/>
          <w:szCs w:val="24"/>
        </w:rPr>
      </w:pPr>
    </w:p>
    <w:p w:rsidR="00432C0E" w:rsidRPr="0089305A" w:rsidRDefault="00432C0E" w:rsidP="0089305A">
      <w:pPr>
        <w:spacing w:before="100" w:beforeAutospacing="1" w:after="100" w:afterAutospacing="1"/>
        <w:jc w:val="both"/>
        <w:rPr>
          <w:sz w:val="24"/>
          <w:szCs w:val="24"/>
        </w:rPr>
      </w:pPr>
      <w:r w:rsidRPr="0089305A">
        <w:rPr>
          <w:sz w:val="24"/>
          <w:szCs w:val="24"/>
          <w:u w:val="single"/>
        </w:rPr>
        <w:t>W par. nr 6 pkt. 1</w:t>
      </w:r>
      <w:r w:rsidRPr="0089305A">
        <w:rPr>
          <w:sz w:val="24"/>
          <w:szCs w:val="24"/>
        </w:rPr>
        <w:t xml:space="preserve"> , jako, ze w obecnej postaci umowa przewiduje niewspółmiernie wysoka karę z tyt. ewentualnych opóźnień w dostawie prosimy o zmianę zapisu:</w:t>
      </w:r>
    </w:p>
    <w:p w:rsidR="00432C0E" w:rsidRPr="0089305A" w:rsidRDefault="00432C0E" w:rsidP="00432C0E">
      <w:pPr>
        <w:spacing w:before="100" w:beforeAutospacing="1" w:after="100" w:afterAutospacing="1"/>
        <w:ind w:left="360"/>
        <w:jc w:val="both"/>
        <w:rPr>
          <w:sz w:val="24"/>
          <w:szCs w:val="24"/>
        </w:rPr>
      </w:pPr>
      <w:r w:rsidRPr="0089305A">
        <w:rPr>
          <w:sz w:val="24"/>
          <w:szCs w:val="24"/>
        </w:rPr>
        <w:t xml:space="preserve">1.      W razie wystąpienia zwłoki w przekazaniu danej partii dostawy Wykonawca zobowiązuje się do zapłaty Zamawiającemu kary umownej w wysokości  10 </w:t>
      </w:r>
      <w:r w:rsidR="0089305A">
        <w:rPr>
          <w:sz w:val="24"/>
          <w:szCs w:val="24"/>
        </w:rPr>
        <w:t>%</w:t>
      </w:r>
      <w:r w:rsidRPr="0089305A">
        <w:rPr>
          <w:sz w:val="24"/>
          <w:szCs w:val="24"/>
        </w:rPr>
        <w:t xml:space="preserve">   kwoty brutto danego zlecenia cząstkowego za każdy dzień zwłoki, ale nie mniej niż 50,00 zł. </w:t>
      </w:r>
    </w:p>
    <w:p w:rsidR="0089305A" w:rsidRDefault="00432C0E" w:rsidP="0089305A">
      <w:pPr>
        <w:pStyle w:val="Tekstpodstawowywcity2"/>
        <w:jc w:val="both"/>
        <w:rPr>
          <w:rFonts w:ascii="Times New Roman" w:hAnsi="Times New Roman"/>
          <w:sz w:val="24"/>
          <w:szCs w:val="24"/>
        </w:rPr>
      </w:pPr>
      <w:r w:rsidRPr="0089305A">
        <w:rPr>
          <w:rFonts w:ascii="Times New Roman" w:hAnsi="Times New Roman"/>
          <w:sz w:val="24"/>
          <w:szCs w:val="24"/>
        </w:rPr>
        <w:t>na zapis:</w:t>
      </w:r>
    </w:p>
    <w:p w:rsidR="00432C0E" w:rsidRPr="0089305A" w:rsidRDefault="00432C0E" w:rsidP="0089305A">
      <w:pPr>
        <w:spacing w:line="276" w:lineRule="auto"/>
        <w:ind w:left="283"/>
        <w:rPr>
          <w:sz w:val="24"/>
          <w:szCs w:val="24"/>
        </w:rPr>
      </w:pPr>
      <w:r w:rsidRPr="0089305A">
        <w:rPr>
          <w:sz w:val="24"/>
          <w:szCs w:val="24"/>
        </w:rPr>
        <w:t xml:space="preserve">1.      W razie wystąpienia zwłoki w przekazaniu danej partii dostawy Wykonawca zobowiązuje się do zapłaty Zamawiającemu kary umownej w wysokości  1 </w:t>
      </w:r>
      <w:r w:rsidRPr="0089305A">
        <w:rPr>
          <w:sz w:val="24"/>
          <w:szCs w:val="24"/>
        </w:rPr>
        <w:t xml:space="preserve">   kwoty brutto danego zlecenia cząstkowego za każdy dzień zwłoki. </w:t>
      </w:r>
    </w:p>
    <w:p w:rsidR="0089305A" w:rsidRDefault="0089305A" w:rsidP="0089305A">
      <w:pPr>
        <w:rPr>
          <w:sz w:val="24"/>
          <w:szCs w:val="24"/>
        </w:rPr>
      </w:pPr>
    </w:p>
    <w:p w:rsidR="00432C0E" w:rsidRPr="0089305A" w:rsidRDefault="00432C0E" w:rsidP="0089305A">
      <w:pPr>
        <w:rPr>
          <w:sz w:val="24"/>
          <w:szCs w:val="24"/>
        </w:rPr>
      </w:pPr>
      <w:r w:rsidRPr="0089305A">
        <w:rPr>
          <w:sz w:val="24"/>
          <w:szCs w:val="24"/>
          <w:u w:val="single"/>
        </w:rPr>
        <w:t>oraz w par. 6 pkt. 2 i 3</w:t>
      </w:r>
      <w:r w:rsidRPr="0089305A">
        <w:rPr>
          <w:sz w:val="24"/>
          <w:szCs w:val="24"/>
        </w:rPr>
        <w:t xml:space="preserve"> prosimy o zmianę wysokości kary z 20% na 10% kwoty brutto zamówienia pozostałego do zrealizowania.</w:t>
      </w:r>
    </w:p>
    <w:p w:rsidR="00432C0E" w:rsidRPr="00DD3EF1" w:rsidRDefault="00432C0E" w:rsidP="00DD3EF1">
      <w:pPr>
        <w:pStyle w:val="Tekstpodstawowy"/>
        <w:spacing w:line="276" w:lineRule="auto"/>
        <w:jc w:val="left"/>
      </w:pPr>
    </w:p>
    <w:p w:rsidR="00697579" w:rsidRPr="0089305A" w:rsidRDefault="0089305A" w:rsidP="00C41595">
      <w:pPr>
        <w:spacing w:line="276" w:lineRule="auto"/>
        <w:jc w:val="both"/>
        <w:rPr>
          <w:b/>
          <w:sz w:val="24"/>
          <w:szCs w:val="24"/>
          <w:u w:val="single"/>
        </w:rPr>
      </w:pPr>
      <w:r w:rsidRPr="0089305A">
        <w:rPr>
          <w:b/>
          <w:sz w:val="24"/>
          <w:szCs w:val="24"/>
          <w:u w:val="single"/>
        </w:rPr>
        <w:t>Odpowiedź 23.</w:t>
      </w:r>
    </w:p>
    <w:p w:rsidR="0089305A" w:rsidRDefault="0089305A" w:rsidP="00C4159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 na zaproponowane zmiany. Zapisy umowy Zamawiający pozostawia bez zmian.</w:t>
      </w:r>
    </w:p>
    <w:p w:rsidR="0089305A" w:rsidRPr="0089305A" w:rsidRDefault="0089305A" w:rsidP="00C41595">
      <w:pPr>
        <w:spacing w:line="276" w:lineRule="auto"/>
        <w:jc w:val="both"/>
        <w:rPr>
          <w:sz w:val="24"/>
          <w:szCs w:val="24"/>
        </w:rPr>
      </w:pPr>
    </w:p>
    <w:p w:rsidR="00697579" w:rsidRDefault="00697579" w:rsidP="00C41595">
      <w:pPr>
        <w:spacing w:line="276" w:lineRule="auto"/>
        <w:jc w:val="both"/>
        <w:rPr>
          <w:b/>
          <w:sz w:val="24"/>
          <w:szCs w:val="24"/>
        </w:rPr>
      </w:pPr>
    </w:p>
    <w:p w:rsidR="005E53D3" w:rsidRPr="00E90F83" w:rsidRDefault="00DD3EF1" w:rsidP="00C41595">
      <w:pPr>
        <w:spacing w:line="276" w:lineRule="auto"/>
        <w:jc w:val="both"/>
        <w:rPr>
          <w:b/>
          <w:sz w:val="24"/>
          <w:szCs w:val="24"/>
        </w:rPr>
      </w:pPr>
      <w:r w:rsidRPr="00E90F83">
        <w:rPr>
          <w:b/>
          <w:sz w:val="24"/>
          <w:szCs w:val="24"/>
        </w:rPr>
        <w:t xml:space="preserve">Zamawiający, na podstawie art. 38 ust. 4 ustawy z dnia 29 stycznia 2004 roku Prawo Zamówień Publicznych (Dz. U. z 2013 r. poz. 907, z </w:t>
      </w:r>
      <w:proofErr w:type="spellStart"/>
      <w:r w:rsidRPr="00E90F83">
        <w:rPr>
          <w:b/>
          <w:sz w:val="24"/>
          <w:szCs w:val="24"/>
        </w:rPr>
        <w:t>późn</w:t>
      </w:r>
      <w:proofErr w:type="spellEnd"/>
      <w:r w:rsidRPr="00E90F83">
        <w:rPr>
          <w:b/>
          <w:sz w:val="24"/>
          <w:szCs w:val="24"/>
        </w:rPr>
        <w:t>. zm.) w przedmiotowym postępowaniu, dokonuje zmian zapisów w specyfikacji istotnych warunków zamówie</w:t>
      </w:r>
      <w:r w:rsidR="005E53D3" w:rsidRPr="00E90F83">
        <w:rPr>
          <w:b/>
          <w:sz w:val="24"/>
          <w:szCs w:val="24"/>
        </w:rPr>
        <w:t>nia w zakresie wskazanym poniżej:</w:t>
      </w:r>
    </w:p>
    <w:p w:rsidR="005E53D3" w:rsidRDefault="005E53D3" w:rsidP="00C41595">
      <w:pPr>
        <w:spacing w:line="276" w:lineRule="auto"/>
        <w:jc w:val="both"/>
        <w:rPr>
          <w:sz w:val="24"/>
          <w:szCs w:val="24"/>
        </w:rPr>
      </w:pPr>
      <w:r w:rsidRPr="00E90F83">
        <w:rPr>
          <w:sz w:val="24"/>
          <w:szCs w:val="24"/>
          <w:u w:val="single"/>
        </w:rPr>
        <w:t>- w poz. 36</w:t>
      </w:r>
      <w:r>
        <w:rPr>
          <w:sz w:val="24"/>
          <w:szCs w:val="24"/>
        </w:rPr>
        <w:t xml:space="preserve"> formularza cenowego w kolumnie 4</w:t>
      </w:r>
    </w:p>
    <w:p w:rsidR="005E53D3" w:rsidRDefault="005E53D3" w:rsidP="00C41595">
      <w:pPr>
        <w:spacing w:line="276" w:lineRule="auto"/>
        <w:jc w:val="both"/>
        <w:rPr>
          <w:sz w:val="24"/>
          <w:szCs w:val="24"/>
        </w:rPr>
      </w:pPr>
      <w:r w:rsidRPr="00E90F83">
        <w:rPr>
          <w:b/>
          <w:sz w:val="24"/>
          <w:szCs w:val="24"/>
        </w:rPr>
        <w:tab/>
        <w:t>było:</w:t>
      </w:r>
      <w:r>
        <w:rPr>
          <w:sz w:val="24"/>
          <w:szCs w:val="24"/>
        </w:rPr>
        <w:t xml:space="preserve"> butelka</w:t>
      </w:r>
    </w:p>
    <w:p w:rsidR="005E53D3" w:rsidRDefault="005E53D3" w:rsidP="00C4159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E90F83">
        <w:rPr>
          <w:b/>
          <w:sz w:val="24"/>
          <w:szCs w:val="24"/>
        </w:rPr>
        <w:t>jest:</w:t>
      </w:r>
      <w:r>
        <w:rPr>
          <w:sz w:val="24"/>
          <w:szCs w:val="24"/>
        </w:rPr>
        <w:t xml:space="preserve"> sztuka</w:t>
      </w:r>
    </w:p>
    <w:p w:rsidR="00DD3EF1" w:rsidRDefault="005E53D3" w:rsidP="00C41595">
      <w:pPr>
        <w:spacing w:line="276" w:lineRule="auto"/>
        <w:jc w:val="both"/>
        <w:rPr>
          <w:sz w:val="24"/>
          <w:szCs w:val="24"/>
        </w:rPr>
      </w:pPr>
      <w:r w:rsidRPr="00E90F83">
        <w:rPr>
          <w:sz w:val="24"/>
          <w:szCs w:val="24"/>
          <w:u w:val="single"/>
        </w:rPr>
        <w:t xml:space="preserve">-  </w:t>
      </w:r>
      <w:r w:rsidR="00DD3EF1" w:rsidRPr="00E90F83">
        <w:rPr>
          <w:sz w:val="24"/>
          <w:szCs w:val="24"/>
          <w:u w:val="single"/>
        </w:rPr>
        <w:t xml:space="preserve"> </w:t>
      </w:r>
      <w:r w:rsidRPr="00E90F83">
        <w:rPr>
          <w:sz w:val="24"/>
          <w:szCs w:val="24"/>
          <w:u w:val="single"/>
        </w:rPr>
        <w:t>w poz. 148</w:t>
      </w:r>
      <w:r>
        <w:rPr>
          <w:sz w:val="24"/>
          <w:szCs w:val="24"/>
        </w:rPr>
        <w:t xml:space="preserve"> f</w:t>
      </w:r>
      <w:r w:rsidR="00E90F83">
        <w:rPr>
          <w:sz w:val="24"/>
          <w:szCs w:val="24"/>
        </w:rPr>
        <w:t>ormularza cenowego w kolumnie 2</w:t>
      </w:r>
    </w:p>
    <w:p w:rsidR="00E90F83" w:rsidRDefault="00E90F83" w:rsidP="00E90F83">
      <w:pPr>
        <w:spacing w:line="276" w:lineRule="auto"/>
        <w:ind w:left="708"/>
        <w:jc w:val="both"/>
        <w:rPr>
          <w:sz w:val="24"/>
          <w:szCs w:val="24"/>
        </w:rPr>
      </w:pPr>
      <w:r w:rsidRPr="00E90F83">
        <w:rPr>
          <w:b/>
          <w:sz w:val="24"/>
          <w:szCs w:val="24"/>
        </w:rPr>
        <w:t>było:</w:t>
      </w:r>
      <w:r>
        <w:rPr>
          <w:sz w:val="24"/>
          <w:szCs w:val="24"/>
        </w:rPr>
        <w:t xml:space="preserve"> 3M </w:t>
      </w:r>
      <w:proofErr w:type="spellStart"/>
      <w:r>
        <w:rPr>
          <w:sz w:val="24"/>
          <w:szCs w:val="24"/>
        </w:rPr>
        <w:t>Stainless</w:t>
      </w:r>
      <w:proofErr w:type="spellEnd"/>
      <w:r>
        <w:rPr>
          <w:sz w:val="24"/>
          <w:szCs w:val="24"/>
        </w:rPr>
        <w:t xml:space="preserve"> Steel </w:t>
      </w:r>
      <w:proofErr w:type="spellStart"/>
      <w:r>
        <w:rPr>
          <w:sz w:val="24"/>
          <w:szCs w:val="24"/>
        </w:rPr>
        <w:t>Cleaner</w:t>
      </w:r>
      <w:proofErr w:type="spellEnd"/>
      <w:r>
        <w:rPr>
          <w:sz w:val="24"/>
          <w:szCs w:val="24"/>
        </w:rPr>
        <w:t xml:space="preserve"> &amp; </w:t>
      </w:r>
      <w:proofErr w:type="spellStart"/>
      <w:r>
        <w:rPr>
          <w:sz w:val="24"/>
          <w:szCs w:val="24"/>
        </w:rPr>
        <w:t>Polish</w:t>
      </w:r>
      <w:proofErr w:type="spellEnd"/>
      <w:r>
        <w:rPr>
          <w:sz w:val="24"/>
          <w:szCs w:val="24"/>
        </w:rPr>
        <w:t xml:space="preserve"> – Środek do czyszczenia metalu – aerozol  </w:t>
      </w:r>
    </w:p>
    <w:p w:rsidR="00E90F83" w:rsidRDefault="00E90F83" w:rsidP="00E90F83">
      <w:pPr>
        <w:spacing w:line="276" w:lineRule="auto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poj. 500 ml za </w:t>
      </w:r>
      <w:proofErr w:type="spellStart"/>
      <w:r>
        <w:rPr>
          <w:sz w:val="24"/>
          <w:szCs w:val="24"/>
        </w:rPr>
        <w:t>cilit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bang</w:t>
      </w:r>
      <w:proofErr w:type="spellEnd"/>
      <w:r>
        <w:rPr>
          <w:sz w:val="24"/>
          <w:szCs w:val="24"/>
        </w:rPr>
        <w:t xml:space="preserve"> do czyszczenia powierzchni metalowych lub   </w:t>
      </w:r>
    </w:p>
    <w:p w:rsidR="00E90F83" w:rsidRDefault="00E90F83" w:rsidP="00E90F83">
      <w:pPr>
        <w:spacing w:line="276" w:lineRule="auto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równoważny. </w:t>
      </w:r>
    </w:p>
    <w:p w:rsidR="00E90F83" w:rsidRDefault="00E90F83" w:rsidP="00E90F83">
      <w:pPr>
        <w:spacing w:line="276" w:lineRule="auto"/>
        <w:ind w:left="708"/>
        <w:jc w:val="both"/>
        <w:rPr>
          <w:sz w:val="24"/>
          <w:szCs w:val="24"/>
        </w:rPr>
      </w:pPr>
      <w:r w:rsidRPr="00E90F83">
        <w:rPr>
          <w:b/>
          <w:sz w:val="24"/>
          <w:szCs w:val="24"/>
        </w:rPr>
        <w:t>jest:</w:t>
      </w:r>
      <w:r>
        <w:rPr>
          <w:sz w:val="24"/>
          <w:szCs w:val="24"/>
        </w:rPr>
        <w:t xml:space="preserve"> 3M </w:t>
      </w:r>
      <w:proofErr w:type="spellStart"/>
      <w:r>
        <w:rPr>
          <w:sz w:val="24"/>
          <w:szCs w:val="24"/>
        </w:rPr>
        <w:t>Stainless</w:t>
      </w:r>
      <w:proofErr w:type="spellEnd"/>
      <w:r>
        <w:rPr>
          <w:sz w:val="24"/>
          <w:szCs w:val="24"/>
        </w:rPr>
        <w:t xml:space="preserve"> Steel </w:t>
      </w:r>
      <w:proofErr w:type="spellStart"/>
      <w:r>
        <w:rPr>
          <w:sz w:val="24"/>
          <w:szCs w:val="24"/>
        </w:rPr>
        <w:t>Cleaner</w:t>
      </w:r>
      <w:proofErr w:type="spellEnd"/>
      <w:r>
        <w:rPr>
          <w:sz w:val="24"/>
          <w:szCs w:val="24"/>
        </w:rPr>
        <w:t xml:space="preserve"> &amp; </w:t>
      </w:r>
      <w:proofErr w:type="spellStart"/>
      <w:r>
        <w:rPr>
          <w:sz w:val="24"/>
          <w:szCs w:val="24"/>
        </w:rPr>
        <w:t>Polish</w:t>
      </w:r>
      <w:proofErr w:type="spellEnd"/>
      <w:r>
        <w:rPr>
          <w:sz w:val="24"/>
          <w:szCs w:val="24"/>
        </w:rPr>
        <w:t xml:space="preserve"> – Środek do czyszczenia metalu – aerozol  </w:t>
      </w:r>
    </w:p>
    <w:p w:rsidR="00E90F83" w:rsidRDefault="00E90F83" w:rsidP="001B09BD">
      <w:pPr>
        <w:spacing w:line="276" w:lineRule="auto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poj. 600 ml </w:t>
      </w:r>
      <w:r w:rsidR="001B09BD">
        <w:rPr>
          <w:sz w:val="24"/>
          <w:szCs w:val="24"/>
        </w:rPr>
        <w:t xml:space="preserve">lub </w:t>
      </w:r>
      <w:r>
        <w:rPr>
          <w:sz w:val="24"/>
          <w:szCs w:val="24"/>
        </w:rPr>
        <w:t xml:space="preserve">równoważny. </w:t>
      </w:r>
    </w:p>
    <w:p w:rsidR="00DD3EF1" w:rsidRDefault="00DD3EF1" w:rsidP="00C41595">
      <w:pPr>
        <w:spacing w:line="276" w:lineRule="auto"/>
        <w:jc w:val="both"/>
        <w:rPr>
          <w:b/>
          <w:sz w:val="24"/>
          <w:szCs w:val="24"/>
        </w:rPr>
      </w:pPr>
    </w:p>
    <w:p w:rsidR="00E90F83" w:rsidRDefault="00E90F83" w:rsidP="00C41595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Nowy formularz cenowy w załączeniu</w:t>
      </w:r>
    </w:p>
    <w:p w:rsidR="00E90F83" w:rsidRDefault="00E90F83" w:rsidP="00C41595">
      <w:pPr>
        <w:spacing w:line="276" w:lineRule="auto"/>
        <w:jc w:val="both"/>
        <w:rPr>
          <w:b/>
          <w:sz w:val="24"/>
          <w:szCs w:val="24"/>
        </w:rPr>
      </w:pPr>
    </w:p>
    <w:p w:rsidR="00DD3EF1" w:rsidRPr="00510A27" w:rsidRDefault="00DD3EF1" w:rsidP="00C4159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lastRenderedPageBreak/>
        <w:t xml:space="preserve">Zamawiający przedłuża termin składania ofert: </w:t>
      </w:r>
    </w:p>
    <w:p w:rsidR="00DD3EF1" w:rsidRPr="00510A27" w:rsidRDefault="00DD3EF1" w:rsidP="00C4159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Termin składania ofert upływa dnia  </w:t>
      </w:r>
      <w:r w:rsidR="0089305A">
        <w:rPr>
          <w:rFonts w:ascii="Times New Roman" w:hAnsi="Times New Roman" w:cs="Times New Roman"/>
          <w:b/>
        </w:rPr>
        <w:t>01.04</w:t>
      </w:r>
      <w:r w:rsidR="003B6384">
        <w:rPr>
          <w:rFonts w:ascii="Times New Roman" w:hAnsi="Times New Roman" w:cs="Times New Roman"/>
          <w:b/>
        </w:rPr>
        <w:t>.2016 r. o godz. 11</w:t>
      </w:r>
      <w:r w:rsidRPr="00641620">
        <w:rPr>
          <w:rFonts w:ascii="Times New Roman" w:hAnsi="Times New Roman" w:cs="Times New Roman"/>
          <w:b/>
        </w:rPr>
        <w:t>.00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DD3EF1" w:rsidRPr="00510A27" w:rsidRDefault="00DD3EF1" w:rsidP="00C4159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89305A">
        <w:rPr>
          <w:rFonts w:ascii="Times New Roman" w:hAnsi="Times New Roman" w:cs="Times New Roman"/>
          <w:b/>
        </w:rPr>
        <w:t>01</w:t>
      </w:r>
      <w:r w:rsidRPr="001F43F3">
        <w:rPr>
          <w:rFonts w:ascii="Times New Roman" w:hAnsi="Times New Roman" w:cs="Times New Roman"/>
          <w:b/>
        </w:rPr>
        <w:t>.</w:t>
      </w:r>
      <w:r w:rsidR="0089305A">
        <w:rPr>
          <w:rFonts w:ascii="Times New Roman" w:hAnsi="Times New Roman" w:cs="Times New Roman"/>
          <w:b/>
        </w:rPr>
        <w:t>04.2016 r. o godz. 12.15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DD3EF1" w:rsidRDefault="00DD3EF1" w:rsidP="00C41595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DD3EF1" w:rsidRPr="008D444C" w:rsidRDefault="00DD3EF1" w:rsidP="00C41595">
      <w:pPr>
        <w:pStyle w:val="Tekstpodstawowy"/>
        <w:spacing w:line="276" w:lineRule="auto"/>
        <w:jc w:val="left"/>
        <w:rPr>
          <w:b/>
          <w:szCs w:val="24"/>
        </w:rPr>
      </w:pPr>
      <w:r>
        <w:rPr>
          <w:szCs w:val="24"/>
        </w:rPr>
        <w:t>Informujemy, że zgodnie z wymogiem art. 38 ust. 4 ustawy, stanowisko Zamawiającego zostało rozesłane do wszystkich Wykonawców, którym przekazano SIWZ.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7E3758" w:rsidP="007E3758">
      <w:pPr>
        <w:spacing w:line="276" w:lineRule="auto"/>
        <w:ind w:left="4248" w:firstLine="708"/>
        <w:jc w:val="right"/>
        <w:rPr>
          <w:sz w:val="24"/>
          <w:szCs w:val="24"/>
        </w:rPr>
      </w:pPr>
      <w:r>
        <w:rPr>
          <w:sz w:val="24"/>
          <w:szCs w:val="24"/>
        </w:rPr>
        <w:t>mgr. inż. Katarzyna Pikuła</w:t>
      </w:r>
    </w:p>
    <w:p w:rsidR="00685049" w:rsidRDefault="007E3758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KANCLERZ</w:t>
      </w:r>
      <w:r w:rsidR="00685049">
        <w:rPr>
          <w:sz w:val="24"/>
          <w:szCs w:val="24"/>
        </w:rPr>
        <w:t xml:space="preserve"> POLITECHNIKI</w:t>
      </w:r>
    </w:p>
    <w:p w:rsidR="00685049" w:rsidRPr="00B54B38" w:rsidRDefault="00685049" w:rsidP="00B54B38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sectPr w:rsidR="00685049" w:rsidRPr="00B54B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081" w:rsidRDefault="00E20081">
      <w:r>
        <w:separator/>
      </w:r>
    </w:p>
  </w:endnote>
  <w:endnote w:type="continuationSeparator" w:id="0">
    <w:p w:rsidR="00E20081" w:rsidRDefault="00E20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FB0AE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095F3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B09BD">
      <w:rPr>
        <w:rStyle w:val="Numerstrony"/>
        <w:noProof/>
      </w:rPr>
      <w:t>7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081" w:rsidRDefault="00E20081">
      <w:r>
        <w:separator/>
      </w:r>
    </w:p>
  </w:footnote>
  <w:footnote w:type="continuationSeparator" w:id="0">
    <w:p w:rsidR="00E20081" w:rsidRDefault="00E20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71AAA"/>
    <w:multiLevelType w:val="hybridMultilevel"/>
    <w:tmpl w:val="FFCCDD4E"/>
    <w:lvl w:ilvl="0" w:tplc="EAB48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504D44"/>
    <w:multiLevelType w:val="multilevel"/>
    <w:tmpl w:val="F3D4AE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2" w15:restartNumberingAfterBreak="0">
    <w:nsid w:val="25FC7349"/>
    <w:multiLevelType w:val="multilevel"/>
    <w:tmpl w:val="1CE0180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3" w15:restartNumberingAfterBreak="0">
    <w:nsid w:val="440A06EA"/>
    <w:multiLevelType w:val="multilevel"/>
    <w:tmpl w:val="BA1E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2552B"/>
    <w:rsid w:val="00042189"/>
    <w:rsid w:val="000613E0"/>
    <w:rsid w:val="000735F0"/>
    <w:rsid w:val="00083438"/>
    <w:rsid w:val="00095B87"/>
    <w:rsid w:val="000966CB"/>
    <w:rsid w:val="00097330"/>
    <w:rsid w:val="000E2063"/>
    <w:rsid w:val="00100B34"/>
    <w:rsid w:val="00102C6A"/>
    <w:rsid w:val="00124A14"/>
    <w:rsid w:val="001A1506"/>
    <w:rsid w:val="001A571A"/>
    <w:rsid w:val="001B09BD"/>
    <w:rsid w:val="001C4432"/>
    <w:rsid w:val="001F4B6A"/>
    <w:rsid w:val="001F7CBF"/>
    <w:rsid w:val="00216020"/>
    <w:rsid w:val="00227539"/>
    <w:rsid w:val="00277856"/>
    <w:rsid w:val="002819FE"/>
    <w:rsid w:val="002B1C74"/>
    <w:rsid w:val="002B718D"/>
    <w:rsid w:val="002F508A"/>
    <w:rsid w:val="00321E82"/>
    <w:rsid w:val="00341804"/>
    <w:rsid w:val="00343C11"/>
    <w:rsid w:val="00384EFD"/>
    <w:rsid w:val="003B4533"/>
    <w:rsid w:val="003B6384"/>
    <w:rsid w:val="003C5298"/>
    <w:rsid w:val="003D2036"/>
    <w:rsid w:val="004171EA"/>
    <w:rsid w:val="004222DA"/>
    <w:rsid w:val="00432C0E"/>
    <w:rsid w:val="00440FB0"/>
    <w:rsid w:val="0044717B"/>
    <w:rsid w:val="0047657E"/>
    <w:rsid w:val="004D30FE"/>
    <w:rsid w:val="005079A4"/>
    <w:rsid w:val="00512D5D"/>
    <w:rsid w:val="00527C9D"/>
    <w:rsid w:val="005363F3"/>
    <w:rsid w:val="00537D92"/>
    <w:rsid w:val="00543D9D"/>
    <w:rsid w:val="00544FB0"/>
    <w:rsid w:val="00546E34"/>
    <w:rsid w:val="00554B6F"/>
    <w:rsid w:val="0055546F"/>
    <w:rsid w:val="005848CC"/>
    <w:rsid w:val="005C616F"/>
    <w:rsid w:val="005E53D3"/>
    <w:rsid w:val="006162FF"/>
    <w:rsid w:val="006372B4"/>
    <w:rsid w:val="00676308"/>
    <w:rsid w:val="00685049"/>
    <w:rsid w:val="00697579"/>
    <w:rsid w:val="006A579F"/>
    <w:rsid w:val="006A7F40"/>
    <w:rsid w:val="006B1C09"/>
    <w:rsid w:val="006C6675"/>
    <w:rsid w:val="006D4AE5"/>
    <w:rsid w:val="006E5ABA"/>
    <w:rsid w:val="00722FF1"/>
    <w:rsid w:val="00732526"/>
    <w:rsid w:val="0076349E"/>
    <w:rsid w:val="0078504C"/>
    <w:rsid w:val="007A4100"/>
    <w:rsid w:val="007C5243"/>
    <w:rsid w:val="007E3758"/>
    <w:rsid w:val="00817E6D"/>
    <w:rsid w:val="00847D6C"/>
    <w:rsid w:val="0087224A"/>
    <w:rsid w:val="0089305A"/>
    <w:rsid w:val="008D444C"/>
    <w:rsid w:val="008E32A2"/>
    <w:rsid w:val="008E49B6"/>
    <w:rsid w:val="009033D5"/>
    <w:rsid w:val="009132C6"/>
    <w:rsid w:val="009149C3"/>
    <w:rsid w:val="00920414"/>
    <w:rsid w:val="0092308F"/>
    <w:rsid w:val="00953AA1"/>
    <w:rsid w:val="0095641D"/>
    <w:rsid w:val="009905E2"/>
    <w:rsid w:val="00992D41"/>
    <w:rsid w:val="009A2885"/>
    <w:rsid w:val="009C74DF"/>
    <w:rsid w:val="009D169F"/>
    <w:rsid w:val="009E5C83"/>
    <w:rsid w:val="00A06CC3"/>
    <w:rsid w:val="00A34BD2"/>
    <w:rsid w:val="00A71E7D"/>
    <w:rsid w:val="00AC4952"/>
    <w:rsid w:val="00AE76E6"/>
    <w:rsid w:val="00B12D20"/>
    <w:rsid w:val="00B361A9"/>
    <w:rsid w:val="00B54B38"/>
    <w:rsid w:val="00B561AC"/>
    <w:rsid w:val="00BA37EE"/>
    <w:rsid w:val="00C152AE"/>
    <w:rsid w:val="00C41595"/>
    <w:rsid w:val="00C6782F"/>
    <w:rsid w:val="00CD533E"/>
    <w:rsid w:val="00D1574A"/>
    <w:rsid w:val="00D248D2"/>
    <w:rsid w:val="00D266A9"/>
    <w:rsid w:val="00D53AE3"/>
    <w:rsid w:val="00D658A8"/>
    <w:rsid w:val="00D65F1C"/>
    <w:rsid w:val="00DD3EF1"/>
    <w:rsid w:val="00DE0F03"/>
    <w:rsid w:val="00E06FD2"/>
    <w:rsid w:val="00E1070B"/>
    <w:rsid w:val="00E10BB3"/>
    <w:rsid w:val="00E20081"/>
    <w:rsid w:val="00E6551D"/>
    <w:rsid w:val="00E74582"/>
    <w:rsid w:val="00E844B2"/>
    <w:rsid w:val="00E90F83"/>
    <w:rsid w:val="00E913C4"/>
    <w:rsid w:val="00ED667C"/>
    <w:rsid w:val="00EF1037"/>
    <w:rsid w:val="00F05537"/>
    <w:rsid w:val="00F16162"/>
    <w:rsid w:val="00F61860"/>
    <w:rsid w:val="00F97CC8"/>
    <w:rsid w:val="00FA4313"/>
    <w:rsid w:val="00FB0970"/>
    <w:rsid w:val="00FB0AE1"/>
    <w:rsid w:val="00FF1D6A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3A3622-D166-4C5F-9C4C-9D5EA6C1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FF1D6A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Arial Unicode MS" w:eastAsia="Arial Unicode MS" w:hAnsi="Arial Unicode MS" w:cs="Arial Unicode MS"/>
      <w:kern w:val="3"/>
      <w:lang w:eastAsia="zh-CN" w:bidi="hi-I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F1D6A"/>
    <w:rPr>
      <w:rFonts w:ascii="Arial Unicode MS" w:eastAsia="Arial Unicode MS" w:hAnsi="Arial Unicode MS" w:cs="Arial Unicode MS"/>
      <w:kern w:val="3"/>
      <w:lang w:eastAsia="zh-CN" w:bidi="hi-IN"/>
    </w:rPr>
  </w:style>
  <w:style w:type="paragraph" w:styleId="Akapitzlist">
    <w:name w:val="List Paragraph"/>
    <w:basedOn w:val="Normalny"/>
    <w:uiPriority w:val="34"/>
    <w:qFormat/>
    <w:rsid w:val="00D53A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omylnaczcionkaakapitu"/>
    <w:rsid w:val="00D53AE3"/>
  </w:style>
  <w:style w:type="paragraph" w:customStyle="1" w:styleId="Standard">
    <w:name w:val="Standard"/>
    <w:rsid w:val="000E206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paragraph" w:styleId="Tekstpodstawowywcity2">
    <w:name w:val="Body Text Indent 2"/>
    <w:basedOn w:val="Normalny"/>
    <w:link w:val="Tekstpodstawowywcity2Znak"/>
    <w:rsid w:val="009A2885"/>
    <w:pPr>
      <w:spacing w:after="120" w:line="480" w:lineRule="auto"/>
      <w:ind w:left="283"/>
    </w:pPr>
    <w:rPr>
      <w:rFonts w:ascii="Arial" w:hAnsi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A2885"/>
    <w:rPr>
      <w:rFonts w:ascii="Arial" w:hAnsi="Arial"/>
    </w:rPr>
  </w:style>
  <w:style w:type="paragraph" w:styleId="Tekstblokowy">
    <w:name w:val="Block Text"/>
    <w:basedOn w:val="Normalny"/>
    <w:rsid w:val="009A2885"/>
    <w:pPr>
      <w:tabs>
        <w:tab w:val="right" w:pos="9072"/>
      </w:tabs>
      <w:ind w:left="8222" w:right="-1" w:hanging="8222"/>
    </w:pPr>
    <w:rPr>
      <w:rFonts w:ascii="Tms Rmn" w:hAnsi="Tms Rmn"/>
      <w:b/>
      <w:noProof/>
      <w:sz w:val="24"/>
    </w:rPr>
  </w:style>
  <w:style w:type="character" w:customStyle="1" w:styleId="object">
    <w:name w:val="object"/>
    <w:basedOn w:val="Domylnaczcionkaakapitu"/>
    <w:rsid w:val="00432C0E"/>
  </w:style>
  <w:style w:type="character" w:styleId="Hipercze">
    <w:name w:val="Hyperlink"/>
    <w:basedOn w:val="Domylnaczcionkaakapitu"/>
    <w:uiPriority w:val="99"/>
    <w:unhideWhenUsed/>
    <w:rsid w:val="00432C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4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74</TotalTime>
  <Pages>1</Pages>
  <Words>1227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13</cp:revision>
  <cp:lastPrinted>2016-03-25T07:55:00Z</cp:lastPrinted>
  <dcterms:created xsi:type="dcterms:W3CDTF">2016-03-23T11:09:00Z</dcterms:created>
  <dcterms:modified xsi:type="dcterms:W3CDTF">2016-03-25T07:59:00Z</dcterms:modified>
</cp:coreProperties>
</file>