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A9791F" w:rsidRDefault="008F662F" w:rsidP="00F726F7">
      <w:pPr>
        <w:rPr>
          <w:rFonts w:ascii="Tahoma" w:hAnsi="Tahoma" w:cs="Tahoma"/>
          <w:b/>
          <w:bCs/>
          <w:sz w:val="18"/>
          <w:szCs w:val="18"/>
        </w:rPr>
      </w:pPr>
      <w:r w:rsidRPr="008F662F">
        <w:rPr>
          <w:rFonts w:ascii="Tahoma" w:hAnsi="Tahoma" w:cs="Tahoma"/>
          <w:b/>
          <w:bCs/>
          <w:sz w:val="18"/>
          <w:szCs w:val="18"/>
        </w:rPr>
        <w:t>Politechnika Częstochowska</w:t>
      </w:r>
    </w:p>
    <w:p w:rsidR="006D4AB3" w:rsidRPr="00A9791F" w:rsidRDefault="008F662F" w:rsidP="00F726F7">
      <w:pPr>
        <w:rPr>
          <w:rFonts w:ascii="Tahoma" w:hAnsi="Tahoma" w:cs="Tahoma"/>
          <w:b/>
          <w:bCs/>
          <w:sz w:val="18"/>
          <w:szCs w:val="18"/>
        </w:rPr>
      </w:pPr>
      <w:r w:rsidRPr="008F662F">
        <w:rPr>
          <w:rFonts w:ascii="Tahoma" w:hAnsi="Tahoma" w:cs="Tahoma"/>
          <w:b/>
          <w:bCs/>
          <w:sz w:val="18"/>
          <w:szCs w:val="18"/>
        </w:rPr>
        <w:t>Dąbrowskiego</w:t>
      </w:r>
      <w:r w:rsidR="006D4AB3" w:rsidRPr="00A9791F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8F662F">
        <w:rPr>
          <w:rFonts w:ascii="Tahoma" w:hAnsi="Tahoma" w:cs="Tahoma"/>
          <w:b/>
          <w:bCs/>
          <w:sz w:val="18"/>
          <w:szCs w:val="18"/>
        </w:rPr>
        <w:t>69</w:t>
      </w:r>
    </w:p>
    <w:p w:rsidR="006D4AB3" w:rsidRPr="00A9791F" w:rsidRDefault="008F662F" w:rsidP="00F726F7">
      <w:pPr>
        <w:rPr>
          <w:rFonts w:ascii="Tahoma" w:hAnsi="Tahoma" w:cs="Tahoma"/>
          <w:b/>
          <w:bCs/>
          <w:sz w:val="18"/>
          <w:szCs w:val="18"/>
        </w:rPr>
      </w:pPr>
      <w:r w:rsidRPr="008F662F">
        <w:rPr>
          <w:rFonts w:ascii="Tahoma" w:hAnsi="Tahoma" w:cs="Tahoma"/>
          <w:b/>
          <w:bCs/>
          <w:sz w:val="18"/>
          <w:szCs w:val="18"/>
        </w:rPr>
        <w:t>42-201</w:t>
      </w:r>
      <w:r w:rsidR="006D4AB3" w:rsidRPr="00A9791F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8F662F">
        <w:rPr>
          <w:rFonts w:ascii="Tahoma" w:hAnsi="Tahoma" w:cs="Tahoma"/>
          <w:b/>
          <w:bCs/>
          <w:sz w:val="18"/>
          <w:szCs w:val="18"/>
        </w:rPr>
        <w:t>Częstochowa</w:t>
      </w:r>
    </w:p>
    <w:p w:rsidR="006D4AB3" w:rsidRPr="00A9791F" w:rsidRDefault="008F662F" w:rsidP="00F726F7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b/>
          <w:bCs/>
          <w:sz w:val="18"/>
          <w:szCs w:val="18"/>
        </w:rPr>
      </w:pPr>
      <w:r w:rsidRPr="008F662F">
        <w:rPr>
          <w:rFonts w:ascii="Tahoma" w:hAnsi="Tahoma" w:cs="Tahoma"/>
          <w:sz w:val="18"/>
          <w:szCs w:val="18"/>
        </w:rPr>
        <w:t>Częstochowa</w:t>
      </w:r>
      <w:r w:rsidR="00F623C5" w:rsidRPr="00A9791F">
        <w:rPr>
          <w:rFonts w:ascii="Tahoma" w:hAnsi="Tahoma" w:cs="Tahoma"/>
          <w:sz w:val="18"/>
          <w:szCs w:val="18"/>
        </w:rPr>
        <w:t xml:space="preserve"> dnia: </w:t>
      </w:r>
      <w:r w:rsidRPr="008F662F">
        <w:rPr>
          <w:rFonts w:ascii="Tahoma" w:hAnsi="Tahoma" w:cs="Tahoma"/>
          <w:sz w:val="18"/>
          <w:szCs w:val="18"/>
        </w:rPr>
        <w:t>2016-03-23</w:t>
      </w:r>
    </w:p>
    <w:p w:rsidR="006D4AB3" w:rsidRPr="00A9791F" w:rsidRDefault="006D4AB3" w:rsidP="00F726F7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  <w:sz w:val="18"/>
          <w:szCs w:val="18"/>
        </w:rPr>
      </w:pPr>
    </w:p>
    <w:p w:rsidR="006D4AB3" w:rsidRPr="00A9791F" w:rsidRDefault="00F623C5" w:rsidP="00F726F7">
      <w:pPr>
        <w:pStyle w:val="Nagwek"/>
        <w:tabs>
          <w:tab w:val="clear" w:pos="4536"/>
        </w:tabs>
        <w:rPr>
          <w:rFonts w:ascii="Tahoma" w:hAnsi="Tahoma" w:cs="Tahoma"/>
          <w:sz w:val="18"/>
          <w:szCs w:val="18"/>
        </w:rPr>
      </w:pPr>
      <w:r w:rsidRPr="00A9791F">
        <w:rPr>
          <w:rFonts w:ascii="Tahoma" w:hAnsi="Tahoma" w:cs="Tahoma"/>
          <w:b/>
          <w:bCs/>
          <w:sz w:val="18"/>
          <w:szCs w:val="18"/>
        </w:rPr>
        <w:t xml:space="preserve">L.dz.Rk - </w:t>
      </w:r>
      <w:r w:rsidR="00DB48A0">
        <w:rPr>
          <w:rFonts w:ascii="Tahoma" w:hAnsi="Tahoma" w:cs="Tahoma"/>
          <w:b/>
          <w:bCs/>
          <w:sz w:val="18"/>
          <w:szCs w:val="18"/>
        </w:rPr>
        <w:t>232</w:t>
      </w:r>
      <w:r w:rsidRPr="00A9791F">
        <w:rPr>
          <w:rFonts w:ascii="Tahoma" w:hAnsi="Tahoma" w:cs="Tahoma"/>
          <w:b/>
          <w:bCs/>
          <w:sz w:val="18"/>
          <w:szCs w:val="18"/>
        </w:rPr>
        <w:t xml:space="preserve"> /</w:t>
      </w:r>
      <w:r w:rsidR="00DB48A0">
        <w:rPr>
          <w:rFonts w:ascii="Tahoma" w:hAnsi="Tahoma" w:cs="Tahoma"/>
          <w:b/>
          <w:bCs/>
          <w:sz w:val="18"/>
          <w:szCs w:val="18"/>
        </w:rPr>
        <w:t>16</w:t>
      </w:r>
      <w:bookmarkStart w:id="0" w:name="_GoBack"/>
      <w:bookmarkEnd w:id="0"/>
      <w:r w:rsidR="006D4AB3" w:rsidRPr="00A9791F">
        <w:rPr>
          <w:rFonts w:ascii="Tahoma" w:hAnsi="Tahoma" w:cs="Tahoma"/>
          <w:sz w:val="18"/>
          <w:szCs w:val="18"/>
        </w:rPr>
        <w:tab/>
      </w:r>
    </w:p>
    <w:p w:rsidR="006D4AB3" w:rsidRPr="00A9791F" w:rsidRDefault="006D4AB3" w:rsidP="00F726F7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6D4AB3" w:rsidRPr="00A9791F" w:rsidRDefault="006D4AB3" w:rsidP="00F726F7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6D4AB3" w:rsidRPr="00A9791F" w:rsidRDefault="006D4AB3" w:rsidP="00F726F7">
      <w:pPr>
        <w:pStyle w:val="Nagwek1"/>
        <w:spacing w:before="0" w:after="0"/>
        <w:jc w:val="center"/>
        <w:rPr>
          <w:rFonts w:ascii="Tahoma" w:hAnsi="Tahoma" w:cs="Tahoma"/>
          <w:sz w:val="24"/>
          <w:szCs w:val="24"/>
        </w:rPr>
      </w:pPr>
      <w:r w:rsidRPr="00A9791F">
        <w:rPr>
          <w:rFonts w:ascii="Tahoma" w:hAnsi="Tahoma" w:cs="Tahoma"/>
          <w:sz w:val="24"/>
          <w:szCs w:val="24"/>
        </w:rPr>
        <w:t>O D P O W I E D Ź</w:t>
      </w:r>
    </w:p>
    <w:p w:rsidR="006D4AB3" w:rsidRDefault="006D4AB3" w:rsidP="00F726F7">
      <w:pPr>
        <w:pStyle w:val="Nagwek1"/>
        <w:spacing w:before="0" w:after="0"/>
        <w:jc w:val="center"/>
        <w:rPr>
          <w:rFonts w:ascii="Tahoma" w:hAnsi="Tahoma" w:cs="Tahoma"/>
          <w:sz w:val="24"/>
          <w:szCs w:val="24"/>
        </w:rPr>
      </w:pPr>
      <w:r w:rsidRPr="00A9791F">
        <w:rPr>
          <w:rFonts w:ascii="Tahoma" w:hAnsi="Tahoma" w:cs="Tahoma"/>
          <w:sz w:val="24"/>
          <w:szCs w:val="24"/>
        </w:rPr>
        <w:t>na zapytania w sprawie SIWZ</w:t>
      </w:r>
      <w:r w:rsidR="00104D3D">
        <w:rPr>
          <w:rFonts w:ascii="Tahoma" w:hAnsi="Tahoma" w:cs="Tahoma"/>
          <w:sz w:val="24"/>
          <w:szCs w:val="24"/>
        </w:rPr>
        <w:t xml:space="preserve"> oraz zmiana SIWZ</w:t>
      </w:r>
    </w:p>
    <w:p w:rsidR="00F726F7" w:rsidRPr="00F726F7" w:rsidRDefault="00F726F7" w:rsidP="00F726F7"/>
    <w:p w:rsidR="00F726F7" w:rsidRPr="00F726F7" w:rsidRDefault="00F726F7" w:rsidP="00F726F7"/>
    <w:p w:rsidR="006D4AB3" w:rsidRPr="00A9791F" w:rsidRDefault="006D4AB3" w:rsidP="00F726F7">
      <w:pPr>
        <w:ind w:left="284"/>
        <w:jc w:val="both"/>
        <w:rPr>
          <w:rFonts w:ascii="Tahoma" w:hAnsi="Tahoma" w:cs="Tahoma"/>
          <w:i/>
          <w:sz w:val="18"/>
          <w:szCs w:val="18"/>
        </w:rPr>
      </w:pPr>
      <w:r w:rsidRPr="00A9791F">
        <w:rPr>
          <w:rFonts w:ascii="Tahoma" w:hAnsi="Tahoma" w:cs="Tahoma"/>
          <w:i/>
          <w:sz w:val="18"/>
          <w:szCs w:val="18"/>
        </w:rPr>
        <w:t>Szanowni Państwo,</w:t>
      </w:r>
    </w:p>
    <w:p w:rsidR="00A9791F" w:rsidRPr="00A9791F" w:rsidRDefault="006D4AB3" w:rsidP="00F726F7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A9791F">
        <w:rPr>
          <w:rFonts w:ascii="Tahoma" w:hAnsi="Tahoma" w:cs="Tahoma"/>
          <w:sz w:val="18"/>
          <w:szCs w:val="18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A9791F">
        <w:rPr>
          <w:rFonts w:ascii="Tahoma" w:hAnsi="Tahoma" w:cs="Tahoma"/>
          <w:sz w:val="18"/>
          <w:szCs w:val="18"/>
        </w:rPr>
        <w:t>(</w:t>
      </w:r>
      <w:r w:rsidR="000A1097" w:rsidRPr="00A9791F">
        <w:rPr>
          <w:rFonts w:ascii="Tahoma" w:hAnsi="Tahoma" w:cs="Tahoma"/>
          <w:sz w:val="18"/>
          <w:szCs w:val="18"/>
        </w:rPr>
        <w:t>Dz. U. z 2010 r. Nr 113, poz. 759, z późn. zm.</w:t>
      </w:r>
      <w:r w:rsidR="00EA416E" w:rsidRPr="00A9791F">
        <w:rPr>
          <w:rFonts w:ascii="Tahoma" w:hAnsi="Tahoma" w:cs="Tahoma"/>
          <w:sz w:val="18"/>
          <w:szCs w:val="18"/>
        </w:rPr>
        <w:t>)</w:t>
      </w:r>
      <w:r w:rsidRPr="00A9791F">
        <w:rPr>
          <w:rFonts w:ascii="Tahoma" w:hAnsi="Tahoma" w:cs="Tahoma"/>
          <w:sz w:val="18"/>
          <w:szCs w:val="18"/>
        </w:rPr>
        <w:t xml:space="preserve"> w trybie </w:t>
      </w:r>
      <w:r w:rsidR="008F662F" w:rsidRPr="008F662F">
        <w:rPr>
          <w:rFonts w:ascii="Tahoma" w:hAnsi="Tahoma" w:cs="Tahoma"/>
          <w:b/>
          <w:sz w:val="18"/>
          <w:szCs w:val="18"/>
        </w:rPr>
        <w:t>przetarg nieograniczony</w:t>
      </w:r>
      <w:r w:rsidRPr="00A9791F">
        <w:rPr>
          <w:rFonts w:ascii="Tahoma" w:hAnsi="Tahoma" w:cs="Tahoma"/>
          <w:sz w:val="18"/>
          <w:szCs w:val="18"/>
        </w:rPr>
        <w:t>, na:</w:t>
      </w:r>
      <w:r w:rsidR="00A9791F">
        <w:rPr>
          <w:rFonts w:ascii="Tahoma" w:hAnsi="Tahoma" w:cs="Tahoma"/>
          <w:sz w:val="18"/>
          <w:szCs w:val="18"/>
        </w:rPr>
        <w:t xml:space="preserve"> </w:t>
      </w:r>
      <w:r w:rsidR="008F662F" w:rsidRPr="008F662F">
        <w:rPr>
          <w:rFonts w:ascii="Tahoma" w:hAnsi="Tahoma" w:cs="Tahoma"/>
          <w:b/>
          <w:sz w:val="18"/>
          <w:szCs w:val="18"/>
        </w:rPr>
        <w:t>Dostawa sprzętu komputerowego i oprogramowania dla jednostek organizacyjnych Politechniki Częstochowskiej</w:t>
      </w:r>
      <w:r w:rsidRPr="00A9791F">
        <w:rPr>
          <w:rFonts w:ascii="Tahoma" w:hAnsi="Tahoma" w:cs="Tahoma"/>
          <w:sz w:val="18"/>
          <w:szCs w:val="18"/>
        </w:rPr>
        <w:t>,</w:t>
      </w:r>
      <w:r w:rsidR="00A9791F" w:rsidRPr="00A9791F">
        <w:rPr>
          <w:rFonts w:ascii="Tahoma" w:hAnsi="Tahoma" w:cs="Tahoma"/>
          <w:sz w:val="18"/>
          <w:szCs w:val="18"/>
        </w:rPr>
        <w:t xml:space="preserve"> spr. nr rej. </w:t>
      </w:r>
      <w:r w:rsidR="008F662F" w:rsidRPr="008F662F">
        <w:rPr>
          <w:rFonts w:ascii="Tahoma" w:hAnsi="Tahoma" w:cs="Tahoma"/>
          <w:b/>
          <w:sz w:val="18"/>
          <w:szCs w:val="18"/>
        </w:rPr>
        <w:t>ZP/DK-05/16</w:t>
      </w:r>
    </w:p>
    <w:p w:rsidR="006D4AB3" w:rsidRDefault="006D4AB3" w:rsidP="00F726F7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A9791F">
        <w:rPr>
          <w:rFonts w:ascii="Tahoma" w:hAnsi="Tahoma" w:cs="Tahoma"/>
          <w:sz w:val="18"/>
          <w:szCs w:val="18"/>
        </w:rPr>
        <w:t>Treść wspomnianej prośby jest następująca :</w:t>
      </w:r>
    </w:p>
    <w:p w:rsidR="00F726F7" w:rsidRDefault="00F726F7" w:rsidP="00F726F7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„W punktach:</w:t>
      </w:r>
    </w:p>
    <w:p w:rsidR="00F726F7" w:rsidRDefault="00F726F7" w:rsidP="00F726F7">
      <w:pPr>
        <w:pStyle w:val="Tekstpodstawowywcity3"/>
        <w:numPr>
          <w:ilvl w:val="2"/>
          <w:numId w:val="8"/>
        </w:numPr>
        <w:spacing w:line="24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KOMPUTER BIUROWY – 65 SZT.</w:t>
      </w:r>
    </w:p>
    <w:p w:rsidR="00F726F7" w:rsidRDefault="00F726F7" w:rsidP="00F726F7">
      <w:pPr>
        <w:pStyle w:val="Tekstpodstawowywcity3"/>
        <w:numPr>
          <w:ilvl w:val="2"/>
          <w:numId w:val="8"/>
        </w:numPr>
        <w:spacing w:line="24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1.1.2 KOMPUTER SPECJALISTYCZNY – 1 SZT.</w:t>
      </w:r>
    </w:p>
    <w:p w:rsidR="00F726F7" w:rsidRDefault="00F726F7" w:rsidP="00F726F7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zadaniu 1.1.1 punkcie 12 BIOS / Bezpieczeństwo oraz </w:t>
      </w:r>
    </w:p>
    <w:p w:rsidR="00F726F7" w:rsidRDefault="00F726F7" w:rsidP="00F726F7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 zadaniu 1.1.2. punkcie 27 BIOS / Bezpieczeństwo</w:t>
      </w:r>
    </w:p>
    <w:p w:rsidR="00F726F7" w:rsidRDefault="00F726F7" w:rsidP="00F726F7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Zamawiający wymaga:</w:t>
      </w:r>
    </w:p>
    <w:p w:rsidR="00F726F7" w:rsidRDefault="00F726F7" w:rsidP="00F726F7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- Możliwość montażu elektromagnetycznego zamka do obudowy.</w:t>
      </w:r>
    </w:p>
    <w:p w:rsidR="00F726F7" w:rsidRDefault="00F726F7" w:rsidP="00F726F7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Czy zamawiający dopuszcza alternatywnie zamontowanie zamka na kluczyk niewystającego poza linię obudowy”</w:t>
      </w:r>
    </w:p>
    <w:p w:rsidR="00F726F7" w:rsidRDefault="00F726F7" w:rsidP="00F726F7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</w:p>
    <w:p w:rsidR="006D4AB3" w:rsidRDefault="006D4AB3" w:rsidP="00F726F7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A9791F">
        <w:rPr>
          <w:rFonts w:ascii="Tahoma" w:hAnsi="Tahoma" w:cs="Tahoma"/>
          <w:sz w:val="18"/>
          <w:szCs w:val="18"/>
        </w:rPr>
        <w:t>Stanowisko (wyjaśnienia) Zamawiającego w przedmiotowej kwestii jest następujące:</w:t>
      </w:r>
    </w:p>
    <w:p w:rsidR="00F726F7" w:rsidRDefault="00F726F7" w:rsidP="00F726F7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Zamawiający uzna za równoważne rozwiązanie z kłódką na kluczyk.</w:t>
      </w:r>
    </w:p>
    <w:p w:rsidR="00F726F7" w:rsidRDefault="00F726F7" w:rsidP="00F726F7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</w:p>
    <w:p w:rsidR="00F726F7" w:rsidRDefault="00F726F7" w:rsidP="00F726F7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Jednocześnie Zamawiający informuje, iż w załączniku do SIWZ tj. opisie przedmiotu zamówienia zadania 2, omyłkowo zamieścił zapis dotyczący notebooka 13’’: </w:t>
      </w:r>
    </w:p>
    <w:p w:rsidR="00F726F7" w:rsidRDefault="00F726F7" w:rsidP="00F726F7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Było: </w:t>
      </w:r>
      <w:r w:rsidRPr="00F726F7">
        <w:rPr>
          <w:rFonts w:ascii="Tahoma" w:hAnsi="Tahoma" w:cs="Tahoma"/>
          <w:sz w:val="18"/>
          <w:szCs w:val="18"/>
        </w:rPr>
        <w:t>„Zainstalowane minimum  8GB 1600 MHz z możliwością rozbudowy do min 16GB”</w:t>
      </w:r>
    </w:p>
    <w:p w:rsidR="00F726F7" w:rsidRDefault="00F726F7" w:rsidP="00F726F7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Jest: </w:t>
      </w:r>
      <w:r w:rsidRPr="00F726F7">
        <w:rPr>
          <w:rFonts w:ascii="Tahoma" w:hAnsi="Tahoma" w:cs="Tahoma"/>
          <w:sz w:val="18"/>
          <w:szCs w:val="18"/>
        </w:rPr>
        <w:t>„Zainstalowane minimum  8GB 1600 MHz</w:t>
      </w:r>
      <w:r>
        <w:rPr>
          <w:rFonts w:ascii="Tahoma" w:hAnsi="Tahoma" w:cs="Tahoma"/>
          <w:sz w:val="18"/>
          <w:szCs w:val="18"/>
        </w:rPr>
        <w:t>”</w:t>
      </w:r>
      <w:r w:rsidRPr="00F726F7">
        <w:rPr>
          <w:rFonts w:ascii="Tahoma" w:hAnsi="Tahoma" w:cs="Tahoma"/>
          <w:sz w:val="18"/>
          <w:szCs w:val="18"/>
        </w:rPr>
        <w:t xml:space="preserve"> </w:t>
      </w:r>
    </w:p>
    <w:p w:rsidR="00F726F7" w:rsidRDefault="00F726F7" w:rsidP="00F726F7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</w:p>
    <w:p w:rsidR="006D4AB3" w:rsidRPr="00A9791F" w:rsidRDefault="006D4AB3" w:rsidP="00F726F7">
      <w:pPr>
        <w:pStyle w:val="Tekstpodstawowywcity3"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A9791F">
        <w:rPr>
          <w:rFonts w:ascii="Tahoma" w:hAnsi="Tahoma" w:cs="Tahoma"/>
          <w:sz w:val="18"/>
          <w:szCs w:val="18"/>
        </w:rPr>
        <w:t>Informujemy, że zgodnie z wymogiem art. 38 ust. 2 ustawy, stanowisko Zamawiającego zostało rozesłane do wszystkich wykonawców, którym przekazano SIWZ.</w:t>
      </w:r>
    </w:p>
    <w:p w:rsidR="00F623C5" w:rsidRPr="00A9791F" w:rsidRDefault="00F623C5" w:rsidP="00F726F7">
      <w:pPr>
        <w:pStyle w:val="Tekstpodstawowy"/>
        <w:ind w:left="3117" w:firstLine="423"/>
        <w:jc w:val="right"/>
        <w:rPr>
          <w:rFonts w:ascii="Tahoma" w:hAnsi="Tahoma" w:cs="Tahoma"/>
          <w:sz w:val="18"/>
          <w:szCs w:val="18"/>
        </w:rPr>
      </w:pPr>
    </w:p>
    <w:p w:rsidR="00F726F7" w:rsidRDefault="00F726F7" w:rsidP="00F726F7">
      <w:pPr>
        <w:pStyle w:val="Tekstpodstawowy"/>
        <w:tabs>
          <w:tab w:val="left" w:pos="284"/>
        </w:tabs>
        <w:jc w:val="center"/>
        <w:rPr>
          <w:rFonts w:ascii="Tahoma" w:hAnsi="Tahoma" w:cs="Tahoma"/>
          <w:sz w:val="16"/>
          <w:szCs w:val="16"/>
        </w:rPr>
      </w:pPr>
    </w:p>
    <w:p w:rsidR="00F726F7" w:rsidRDefault="00F726F7" w:rsidP="00F726F7">
      <w:pPr>
        <w:pStyle w:val="Tekstpodstawowy"/>
        <w:tabs>
          <w:tab w:val="left" w:pos="284"/>
        </w:tabs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Kanclerz</w:t>
      </w:r>
    </w:p>
    <w:p w:rsidR="00F726F7" w:rsidRDefault="00F726F7" w:rsidP="00F726F7">
      <w:pPr>
        <w:pStyle w:val="Tekstpodstawowy"/>
        <w:tabs>
          <w:tab w:val="left" w:pos="284"/>
        </w:tabs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Politechniki Częstochowskiej</w:t>
      </w:r>
    </w:p>
    <w:p w:rsidR="00F726F7" w:rsidRPr="00251B35" w:rsidRDefault="00F726F7" w:rsidP="00F726F7">
      <w:pPr>
        <w:pStyle w:val="Tekstpodstawowy"/>
        <w:tabs>
          <w:tab w:val="left" w:pos="284"/>
        </w:tabs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mgr inż. Katarzyna Pikuła</w:t>
      </w:r>
    </w:p>
    <w:p w:rsidR="006D4AB3" w:rsidRPr="00A9791F" w:rsidRDefault="006D4AB3" w:rsidP="00F726F7">
      <w:pPr>
        <w:pStyle w:val="Tekstpodstawowy"/>
        <w:ind w:left="3117" w:firstLine="423"/>
        <w:jc w:val="right"/>
        <w:rPr>
          <w:rFonts w:ascii="Tahoma" w:hAnsi="Tahoma" w:cs="Tahoma"/>
          <w:sz w:val="18"/>
          <w:szCs w:val="18"/>
        </w:rPr>
      </w:pPr>
    </w:p>
    <w:p w:rsidR="006D4AB3" w:rsidRPr="00A9791F" w:rsidRDefault="006D4AB3" w:rsidP="00F726F7">
      <w:pPr>
        <w:pStyle w:val="Tekstpodstawowy"/>
        <w:rPr>
          <w:rFonts w:ascii="Tahoma" w:hAnsi="Tahoma" w:cs="Tahoma"/>
          <w:sz w:val="18"/>
          <w:szCs w:val="18"/>
        </w:rPr>
      </w:pPr>
    </w:p>
    <w:sectPr w:rsidR="006D4AB3" w:rsidRPr="00A979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B99" w:rsidRDefault="00EA6B99">
      <w:r>
        <w:separator/>
      </w:r>
    </w:p>
  </w:endnote>
  <w:endnote w:type="continuationSeparator" w:id="0">
    <w:p w:rsidR="00EA6B99" w:rsidRDefault="00EA6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B48A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B48A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4BA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B99" w:rsidRDefault="00EA6B99">
      <w:r>
        <w:separator/>
      </w:r>
    </w:p>
  </w:footnote>
  <w:footnote w:type="continuationSeparator" w:id="0">
    <w:p w:rsidR="00EA6B99" w:rsidRDefault="00EA6B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62F" w:rsidRDefault="008F66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62F" w:rsidRDefault="008F662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62F" w:rsidRDefault="008F662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4FC62217"/>
    <w:multiLevelType w:val="multilevel"/>
    <w:tmpl w:val="E93AEF64"/>
    <w:lvl w:ilvl="0">
      <w:start w:val="1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6B99"/>
    <w:rsid w:val="00031374"/>
    <w:rsid w:val="00054BAC"/>
    <w:rsid w:val="000A1097"/>
    <w:rsid w:val="00104D3D"/>
    <w:rsid w:val="00180C6E"/>
    <w:rsid w:val="00190795"/>
    <w:rsid w:val="005144A9"/>
    <w:rsid w:val="00572A77"/>
    <w:rsid w:val="005B1B08"/>
    <w:rsid w:val="006D4AB3"/>
    <w:rsid w:val="006F3B81"/>
    <w:rsid w:val="008F662F"/>
    <w:rsid w:val="00A063D3"/>
    <w:rsid w:val="00A905AC"/>
    <w:rsid w:val="00A9791F"/>
    <w:rsid w:val="00C370F2"/>
    <w:rsid w:val="00C44EEC"/>
    <w:rsid w:val="00D10F92"/>
    <w:rsid w:val="00DB48A0"/>
    <w:rsid w:val="00DF32E8"/>
    <w:rsid w:val="00E24CC9"/>
    <w:rsid w:val="00E2789F"/>
    <w:rsid w:val="00EA416E"/>
    <w:rsid w:val="00EA6B99"/>
    <w:rsid w:val="00F623C5"/>
    <w:rsid w:val="00F726F7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TekstpodstawowyZnak">
    <w:name w:val="Tekst podstawowy Znak"/>
    <w:link w:val="Tekstpodstawowy"/>
    <w:rsid w:val="00F726F7"/>
    <w:rPr>
      <w:sz w:val="28"/>
    </w:rPr>
  </w:style>
  <w:style w:type="paragraph" w:styleId="Tekstdymka">
    <w:name w:val="Balloon Text"/>
    <w:basedOn w:val="Normalny"/>
    <w:link w:val="TekstdymkaZnak"/>
    <w:rsid w:val="00E24CC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24C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1481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ZAPYTANIE O CENĘ</vt:lpstr>
      <vt:lpstr>O D P O W I E D Ź</vt:lpstr>
      <vt:lpstr>na zapytania w sprawie SIWZ</vt:lpstr>
    </vt:vector>
  </TitlesOfParts>
  <Company>Datacomp</Company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2016-03-23T12:01:00Z</cp:lastPrinted>
  <dcterms:created xsi:type="dcterms:W3CDTF">2016-03-23T12:45:00Z</dcterms:created>
  <dcterms:modified xsi:type="dcterms:W3CDTF">2016-03-23T12:45:00Z</dcterms:modified>
</cp:coreProperties>
</file>