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D567D7" w:rsidRPr="00D567D7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D567D7" w:rsidRPr="00D567D7">
        <w:rPr>
          <w:b/>
          <w:sz w:val="24"/>
        </w:rPr>
        <w:t>ZP/D-07/16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D567D7" w:rsidRPr="00D567D7">
        <w:rPr>
          <w:b/>
        </w:rPr>
        <w:t>przetarg nieograniczony</w:t>
      </w:r>
      <w:r w:rsidR="00753DC1">
        <w:t xml:space="preserve"> na:</w:t>
      </w:r>
    </w:p>
    <w:p w:rsidR="0000184A" w:rsidRDefault="00D567D7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D567D7">
        <w:rPr>
          <w:b/>
          <w:sz w:val="24"/>
          <w:szCs w:val="24"/>
        </w:rPr>
        <w:t>Dostawa artykułów chemii gospodarczej wraz z transportem i rozładunkiem dla jednostek organizacyjnych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D567D7" w:rsidRPr="00D567D7">
        <w:rPr>
          <w:sz w:val="24"/>
          <w:szCs w:val="24"/>
        </w:rPr>
        <w:t>(Dz. U. z 2015 r. poz. 2164)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D567D7" w:rsidRPr="00D567D7">
        <w:rPr>
          <w:sz w:val="24"/>
          <w:szCs w:val="24"/>
        </w:rPr>
        <w:t>(Dz. U. z 2015 r. poz. 2164)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D567D7" w:rsidRPr="00D567D7">
        <w:rPr>
          <w:sz w:val="24"/>
          <w:szCs w:val="24"/>
        </w:rPr>
        <w:t>(Dz. U. z 2015 r. poz. 2164)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D468D" w:rsidRDefault="00CD468D">
      <w:r>
        <w:separator/>
      </w:r>
    </w:p>
  </w:endnote>
  <w:endnote w:type="continuationSeparator" w:id="0">
    <w:p w:rsidR="00CD468D" w:rsidRDefault="00CD46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567D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567D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67D7" w:rsidRDefault="00D567D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D468D" w:rsidRDefault="00CD468D">
      <w:r>
        <w:separator/>
      </w:r>
    </w:p>
  </w:footnote>
  <w:footnote w:type="continuationSeparator" w:id="0">
    <w:p w:rsidR="00CD468D" w:rsidRDefault="00CD468D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67D7" w:rsidRDefault="00D567D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67D7" w:rsidRDefault="00D567D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67D7" w:rsidRDefault="00D567D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D468D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B6204"/>
    <w:rsid w:val="00CC527A"/>
    <w:rsid w:val="00CD468D"/>
    <w:rsid w:val="00D567D7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7A5C3D0-451F-4ABC-A943-E65B7E85D4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C23759-0A20-478B-9B61-33F0A8CF64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201</Words>
  <Characters>1207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2010-01-07T09:39:00Z</cp:lastPrinted>
  <dcterms:created xsi:type="dcterms:W3CDTF">2016-03-15T12:40:00Z</dcterms:created>
  <dcterms:modified xsi:type="dcterms:W3CDTF">2016-03-15T12:40:00Z</dcterms:modified>
</cp:coreProperties>
</file>