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DB62CC">
      <w:pPr>
        <w:spacing w:line="360" w:lineRule="auto"/>
        <w:rPr>
          <w:b/>
          <w:bCs/>
          <w:color w:val="000000"/>
          <w:sz w:val="24"/>
        </w:rPr>
      </w:pPr>
      <w:r w:rsidRPr="00DB62CC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DB62CC">
      <w:pPr>
        <w:spacing w:line="360" w:lineRule="auto"/>
        <w:rPr>
          <w:color w:val="000000"/>
          <w:sz w:val="24"/>
        </w:rPr>
      </w:pPr>
      <w:r w:rsidRPr="00DB62CC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DB62CC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DB62CC">
      <w:pPr>
        <w:spacing w:line="360" w:lineRule="auto"/>
        <w:rPr>
          <w:color w:val="000000"/>
          <w:sz w:val="24"/>
        </w:rPr>
      </w:pPr>
      <w:r w:rsidRPr="00DB62CC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DB62CC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DB62CC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DB62CC" w:rsidRPr="00DB62CC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DB62CC" w:rsidRPr="00DB62CC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DB62CC" w:rsidRPr="00DB62CC">
        <w:rPr>
          <w:b/>
          <w:color w:val="000000"/>
          <w:sz w:val="24"/>
        </w:rPr>
        <w:t>Dostawa  mebli dla Wydziału Zarządzania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640"/>
      </w:tblGrid>
      <w:tr w:rsidR="00DB62CC" w:rsidTr="009C275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DB62CC" w:rsidRDefault="00DB62CC" w:rsidP="009C275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B62CC">
              <w:rPr>
                <w:b/>
                <w:sz w:val="24"/>
              </w:rPr>
              <w:t>DRZEWIARZ-BIS Sp. z o.o.</w:t>
            </w:r>
          </w:p>
          <w:p w:rsidR="00DB62CC" w:rsidRDefault="00DB62CC" w:rsidP="009C275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B62CC">
              <w:rPr>
                <w:b/>
                <w:sz w:val="24"/>
              </w:rPr>
              <w:t>87-600</w:t>
            </w:r>
            <w:r>
              <w:rPr>
                <w:b/>
                <w:sz w:val="24"/>
              </w:rPr>
              <w:t xml:space="preserve"> </w:t>
            </w:r>
            <w:r w:rsidRPr="00DB62CC">
              <w:rPr>
                <w:b/>
                <w:sz w:val="24"/>
              </w:rPr>
              <w:t>Lipno</w:t>
            </w:r>
          </w:p>
          <w:p w:rsidR="00DB62CC" w:rsidRDefault="00DB62CC" w:rsidP="009C275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B62CC">
              <w:rPr>
                <w:b/>
                <w:sz w:val="24"/>
              </w:rPr>
              <w:t>K. Wyszyńskiego</w:t>
            </w:r>
            <w:r>
              <w:rPr>
                <w:b/>
                <w:sz w:val="24"/>
              </w:rPr>
              <w:t xml:space="preserve"> </w:t>
            </w:r>
            <w:r w:rsidRPr="00DB62CC">
              <w:rPr>
                <w:b/>
                <w:sz w:val="24"/>
              </w:rPr>
              <w:t>46a</w:t>
            </w:r>
          </w:p>
          <w:p w:rsidR="00DB62CC" w:rsidRDefault="00DB62CC" w:rsidP="009C275C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DB62CC">
              <w:rPr>
                <w:b/>
                <w:sz w:val="24"/>
              </w:rPr>
              <w:t>17 466.00 zł</w:t>
            </w:r>
            <w:r w:rsidR="00FA061F">
              <w:rPr>
                <w:b/>
                <w:sz w:val="24"/>
              </w:rPr>
              <w:t xml:space="preserve"> brutto</w:t>
            </w:r>
          </w:p>
          <w:p w:rsidR="00DB62CC" w:rsidRPr="00253031" w:rsidRDefault="00DB62CC" w:rsidP="009C275C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DB62CC" w:rsidRDefault="00DB62CC" w:rsidP="009C275C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DB62CC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najwyższą liczbę punktów - 100 pkt.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520"/>
        <w:gridCol w:w="1798"/>
        <w:gridCol w:w="2126"/>
        <w:gridCol w:w="2268"/>
      </w:tblGrid>
      <w:tr w:rsidR="00FA061F" w:rsidRPr="00C63DA0" w:rsidTr="00FA061F">
        <w:tc>
          <w:tcPr>
            <w:tcW w:w="540" w:type="dxa"/>
            <w:shd w:val="clear" w:color="auto" w:fill="auto"/>
            <w:vAlign w:val="center"/>
          </w:tcPr>
          <w:p w:rsidR="00FA061F" w:rsidRPr="00C63DA0" w:rsidRDefault="00FA061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FA061F" w:rsidRPr="00C63DA0" w:rsidRDefault="00FA061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FA061F" w:rsidRPr="00C63DA0" w:rsidRDefault="00FA061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FA061F" w:rsidRPr="00C63DA0" w:rsidRDefault="00FA061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62CC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A061F" w:rsidRPr="00C63DA0" w:rsidRDefault="00FA061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62CC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C63DA0" w:rsidRDefault="00FA061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FA061F" w:rsidRPr="00C63DA0" w:rsidTr="00FA061F">
        <w:tc>
          <w:tcPr>
            <w:tcW w:w="540" w:type="dxa"/>
            <w:shd w:val="clear" w:color="auto" w:fill="auto"/>
            <w:vAlign w:val="center"/>
          </w:tcPr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62C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B62CC">
              <w:rPr>
                <w:rFonts w:ascii="Times New Roman" w:hAnsi="Times New Roman" w:cs="Times New Roman"/>
                <w:bCs/>
                <w:sz w:val="18"/>
                <w:szCs w:val="18"/>
              </w:rPr>
              <w:t>DRZEWIARZ-BIS Sp. z o.o.</w:t>
            </w:r>
          </w:p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B62CC">
              <w:rPr>
                <w:rFonts w:ascii="Times New Roman" w:hAnsi="Times New Roman" w:cs="Times New Roman"/>
                <w:bCs/>
                <w:sz w:val="18"/>
                <w:szCs w:val="18"/>
              </w:rPr>
              <w:t>K. Wyszyńskiego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B62CC">
              <w:rPr>
                <w:rFonts w:ascii="Times New Roman" w:hAnsi="Times New Roman" w:cs="Times New Roman"/>
                <w:bCs/>
                <w:sz w:val="18"/>
                <w:szCs w:val="18"/>
              </w:rPr>
              <w:t>46a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B62CC">
              <w:rPr>
                <w:rFonts w:ascii="Times New Roman" w:hAnsi="Times New Roman" w:cs="Times New Roman"/>
                <w:bCs/>
                <w:sz w:val="18"/>
                <w:szCs w:val="18"/>
              </w:rPr>
              <w:t>87-600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B62CC">
              <w:rPr>
                <w:rFonts w:ascii="Times New Roman" w:hAnsi="Times New Roman" w:cs="Times New Roman"/>
                <w:bCs/>
                <w:sz w:val="18"/>
                <w:szCs w:val="18"/>
              </w:rPr>
              <w:t>Lipno</w:t>
            </w:r>
          </w:p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B62CC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62CC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62CC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62CC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FA061F" w:rsidRPr="00C63DA0" w:rsidTr="00FA061F">
        <w:tc>
          <w:tcPr>
            <w:tcW w:w="540" w:type="dxa"/>
            <w:shd w:val="clear" w:color="auto" w:fill="auto"/>
            <w:vAlign w:val="center"/>
          </w:tcPr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62C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B62CC">
              <w:rPr>
                <w:rFonts w:ascii="Times New Roman" w:hAnsi="Times New Roman" w:cs="Times New Roman"/>
                <w:bCs/>
                <w:sz w:val="18"/>
                <w:szCs w:val="18"/>
              </w:rPr>
              <w:t>JARD Sp. z o.o.</w:t>
            </w:r>
          </w:p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B62CC">
              <w:rPr>
                <w:rFonts w:ascii="Times New Roman" w:hAnsi="Times New Roman" w:cs="Times New Roman"/>
                <w:bCs/>
                <w:sz w:val="18"/>
                <w:szCs w:val="18"/>
              </w:rPr>
              <w:t>Na Skarpie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B62CC">
              <w:rPr>
                <w:rFonts w:ascii="Times New Roman" w:hAnsi="Times New Roman" w:cs="Times New Roman"/>
                <w:bCs/>
                <w:sz w:val="18"/>
                <w:szCs w:val="18"/>
              </w:rPr>
              <w:t>21/11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B62CC">
              <w:rPr>
                <w:rFonts w:ascii="Times New Roman" w:hAnsi="Times New Roman" w:cs="Times New Roman"/>
                <w:bCs/>
                <w:sz w:val="18"/>
                <w:szCs w:val="18"/>
              </w:rPr>
              <w:t>00-488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B62CC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B62CC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62CC">
              <w:rPr>
                <w:rFonts w:ascii="Times New Roman" w:hAnsi="Times New Roman" w:cs="Times New Roman"/>
                <w:sz w:val="18"/>
                <w:szCs w:val="18"/>
              </w:rPr>
              <w:t xml:space="preserve">  72,38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62CC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62CC">
              <w:rPr>
                <w:rFonts w:ascii="Times New Roman" w:hAnsi="Times New Roman" w:cs="Times New Roman"/>
                <w:sz w:val="18"/>
                <w:szCs w:val="18"/>
              </w:rPr>
              <w:t xml:space="preserve">  82,38</w:t>
            </w:r>
          </w:p>
        </w:tc>
      </w:tr>
      <w:tr w:rsidR="00FA061F" w:rsidRPr="00C63DA0" w:rsidTr="00FA061F">
        <w:tc>
          <w:tcPr>
            <w:tcW w:w="540" w:type="dxa"/>
            <w:shd w:val="clear" w:color="auto" w:fill="auto"/>
            <w:vAlign w:val="center"/>
          </w:tcPr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62C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B62CC">
              <w:rPr>
                <w:rFonts w:ascii="Times New Roman" w:hAnsi="Times New Roman" w:cs="Times New Roman"/>
                <w:bCs/>
                <w:sz w:val="18"/>
                <w:szCs w:val="18"/>
              </w:rPr>
              <w:t>EURO-MEBLE Małgorzata Masłoń</w:t>
            </w:r>
          </w:p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B62CC">
              <w:rPr>
                <w:rFonts w:ascii="Times New Roman" w:hAnsi="Times New Roman" w:cs="Times New Roman"/>
                <w:bCs/>
                <w:sz w:val="18"/>
                <w:szCs w:val="18"/>
              </w:rPr>
              <w:t>ks. bp. H. Bednorza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B62CC">
              <w:rPr>
                <w:rFonts w:ascii="Times New Roman" w:hAnsi="Times New Roman" w:cs="Times New Roman"/>
                <w:bCs/>
                <w:sz w:val="18"/>
                <w:szCs w:val="18"/>
              </w:rPr>
              <w:t>2A-6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B62CC">
              <w:rPr>
                <w:rFonts w:ascii="Times New Roman" w:hAnsi="Times New Roman" w:cs="Times New Roman"/>
                <w:bCs/>
                <w:sz w:val="18"/>
                <w:szCs w:val="18"/>
              </w:rPr>
              <w:t>40-384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B62CC">
              <w:rPr>
                <w:rFonts w:ascii="Times New Roman" w:hAnsi="Times New Roman" w:cs="Times New Roman"/>
                <w:bCs/>
                <w:sz w:val="18"/>
                <w:szCs w:val="18"/>
              </w:rPr>
              <w:t>Katowice</w:t>
            </w:r>
          </w:p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B62CC">
              <w:rPr>
                <w:rFonts w:ascii="Times New Roman" w:hAnsi="Times New Roman" w:cs="Times New Roman"/>
                <w:bCs/>
                <w:sz w:val="18"/>
                <w:szCs w:val="18"/>
              </w:rPr>
              <w:t>12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62CC">
              <w:rPr>
                <w:rFonts w:ascii="Times New Roman" w:hAnsi="Times New Roman" w:cs="Times New Roman"/>
                <w:sz w:val="18"/>
                <w:szCs w:val="18"/>
              </w:rPr>
              <w:t xml:space="preserve">  66,59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62CC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62CC">
              <w:rPr>
                <w:rFonts w:ascii="Times New Roman" w:hAnsi="Times New Roman" w:cs="Times New Roman"/>
                <w:sz w:val="18"/>
                <w:szCs w:val="18"/>
              </w:rPr>
              <w:t xml:space="preserve">  76,59</w:t>
            </w:r>
          </w:p>
        </w:tc>
      </w:tr>
      <w:tr w:rsidR="00FA061F" w:rsidRPr="00C63DA0" w:rsidTr="00FA061F">
        <w:tc>
          <w:tcPr>
            <w:tcW w:w="540" w:type="dxa"/>
            <w:shd w:val="clear" w:color="auto" w:fill="auto"/>
            <w:vAlign w:val="center"/>
          </w:tcPr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62C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DB62CC">
              <w:rPr>
                <w:rFonts w:ascii="Times New Roman" w:hAnsi="Times New Roman" w:cs="Times New Roman"/>
                <w:bCs/>
                <w:sz w:val="18"/>
                <w:szCs w:val="18"/>
              </w:rPr>
              <w:t>Alnag</w:t>
            </w:r>
            <w:proofErr w:type="spellEnd"/>
            <w:r w:rsidRPr="00DB62C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Barbara Wróbel</w:t>
            </w:r>
          </w:p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B62CC">
              <w:rPr>
                <w:rFonts w:ascii="Times New Roman" w:hAnsi="Times New Roman" w:cs="Times New Roman"/>
                <w:bCs/>
                <w:sz w:val="18"/>
                <w:szCs w:val="18"/>
              </w:rPr>
              <w:t>Księcia Józefa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B62CC">
              <w:rPr>
                <w:rFonts w:ascii="Times New Roman" w:hAnsi="Times New Roman" w:cs="Times New Roman"/>
                <w:bCs/>
                <w:sz w:val="18"/>
                <w:szCs w:val="18"/>
              </w:rPr>
              <w:t>54A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B62CC">
              <w:rPr>
                <w:rFonts w:ascii="Times New Roman" w:hAnsi="Times New Roman" w:cs="Times New Roman"/>
                <w:bCs/>
                <w:sz w:val="18"/>
                <w:szCs w:val="18"/>
              </w:rPr>
              <w:t>30-206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B62CC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B62CC">
              <w:rPr>
                <w:rFonts w:ascii="Times New Roman" w:hAnsi="Times New Roman" w:cs="Times New Roman"/>
                <w:bCs/>
                <w:sz w:val="18"/>
                <w:szCs w:val="18"/>
              </w:rPr>
              <w:t>11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62CC">
              <w:rPr>
                <w:rFonts w:ascii="Times New Roman" w:hAnsi="Times New Roman" w:cs="Times New Roman"/>
                <w:sz w:val="18"/>
                <w:szCs w:val="18"/>
              </w:rPr>
              <w:t xml:space="preserve">  71,80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62CC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62CC">
              <w:rPr>
                <w:rFonts w:ascii="Times New Roman" w:hAnsi="Times New Roman" w:cs="Times New Roman"/>
                <w:sz w:val="18"/>
                <w:szCs w:val="18"/>
              </w:rPr>
              <w:t xml:space="preserve">  71,80</w:t>
            </w:r>
          </w:p>
        </w:tc>
      </w:tr>
      <w:tr w:rsidR="00FA061F" w:rsidRPr="00C63DA0" w:rsidTr="00FA061F">
        <w:tc>
          <w:tcPr>
            <w:tcW w:w="540" w:type="dxa"/>
            <w:shd w:val="clear" w:color="auto" w:fill="auto"/>
            <w:vAlign w:val="center"/>
          </w:tcPr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62C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B62C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Centrum Zaopatrzenia Szkół </w:t>
            </w:r>
            <w:proofErr w:type="spellStart"/>
            <w:r w:rsidRPr="00DB62CC">
              <w:rPr>
                <w:rFonts w:ascii="Times New Roman" w:hAnsi="Times New Roman" w:cs="Times New Roman"/>
                <w:bCs/>
                <w:sz w:val="18"/>
                <w:szCs w:val="18"/>
              </w:rPr>
              <w:t>Ulart-Cezas</w:t>
            </w:r>
            <w:proofErr w:type="spellEnd"/>
            <w:r w:rsidRPr="00DB62C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Artur Suchocki</w:t>
            </w:r>
          </w:p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B62CC">
              <w:rPr>
                <w:rFonts w:ascii="Times New Roman" w:hAnsi="Times New Roman" w:cs="Times New Roman"/>
                <w:bCs/>
                <w:sz w:val="18"/>
                <w:szCs w:val="18"/>
              </w:rPr>
              <w:t>11-go Listopada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B62CC">
              <w:rPr>
                <w:rFonts w:ascii="Times New Roman" w:hAnsi="Times New Roman" w:cs="Times New Roman"/>
                <w:bCs/>
                <w:sz w:val="18"/>
                <w:szCs w:val="18"/>
              </w:rPr>
              <w:t>156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B62CC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66-400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B62C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Gorzów </w:t>
            </w:r>
            <w:proofErr w:type="spellStart"/>
            <w:r w:rsidRPr="00DB62CC">
              <w:rPr>
                <w:rFonts w:ascii="Times New Roman" w:hAnsi="Times New Roman" w:cs="Times New Roman"/>
                <w:bCs/>
                <w:sz w:val="18"/>
                <w:szCs w:val="18"/>
              </w:rPr>
              <w:t>Wlkp</w:t>
            </w:r>
            <w:proofErr w:type="spellEnd"/>
          </w:p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B62CC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62C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61,29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62CC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62CC">
              <w:rPr>
                <w:rFonts w:ascii="Times New Roman" w:hAnsi="Times New Roman" w:cs="Times New Roman"/>
                <w:sz w:val="18"/>
                <w:szCs w:val="18"/>
              </w:rPr>
              <w:t xml:space="preserve">  71,29</w:t>
            </w:r>
          </w:p>
        </w:tc>
      </w:tr>
      <w:tr w:rsidR="00FA061F" w:rsidRPr="00C63DA0" w:rsidTr="00FA061F">
        <w:tc>
          <w:tcPr>
            <w:tcW w:w="540" w:type="dxa"/>
            <w:shd w:val="clear" w:color="auto" w:fill="auto"/>
            <w:vAlign w:val="center"/>
          </w:tcPr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62C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B62C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P.P.H.U. Studio7 </w:t>
            </w:r>
            <w:proofErr w:type="spellStart"/>
            <w:r w:rsidRPr="00DB62CC">
              <w:rPr>
                <w:rFonts w:ascii="Times New Roman" w:hAnsi="Times New Roman" w:cs="Times New Roman"/>
                <w:bCs/>
                <w:sz w:val="18"/>
                <w:szCs w:val="18"/>
              </w:rPr>
              <w:t>Piotr</w:t>
            </w:r>
            <w:proofErr w:type="spellEnd"/>
            <w:r w:rsidRPr="00DB62C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Chodakowski</w:t>
            </w:r>
          </w:p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B62CC">
              <w:rPr>
                <w:rFonts w:ascii="Times New Roman" w:hAnsi="Times New Roman" w:cs="Times New Roman"/>
                <w:bCs/>
                <w:sz w:val="18"/>
                <w:szCs w:val="18"/>
              </w:rPr>
              <w:t>Miąsowa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B62CC">
              <w:rPr>
                <w:rFonts w:ascii="Times New Roman" w:hAnsi="Times New Roman" w:cs="Times New Roman"/>
                <w:bCs/>
                <w:sz w:val="18"/>
                <w:szCs w:val="18"/>
              </w:rPr>
              <w:t>19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B62CC">
              <w:rPr>
                <w:rFonts w:ascii="Times New Roman" w:hAnsi="Times New Roman" w:cs="Times New Roman"/>
                <w:bCs/>
                <w:sz w:val="18"/>
                <w:szCs w:val="18"/>
              </w:rPr>
              <w:t>28-305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B62CC">
              <w:rPr>
                <w:rFonts w:ascii="Times New Roman" w:hAnsi="Times New Roman" w:cs="Times New Roman"/>
                <w:bCs/>
                <w:sz w:val="18"/>
                <w:szCs w:val="18"/>
              </w:rPr>
              <w:t>Sobków</w:t>
            </w:r>
          </w:p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B62C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62CC">
              <w:rPr>
                <w:rFonts w:ascii="Times New Roman" w:hAnsi="Times New Roman" w:cs="Times New Roman"/>
                <w:sz w:val="18"/>
                <w:szCs w:val="18"/>
              </w:rPr>
              <w:t xml:space="preserve">  60,86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62CC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62CC">
              <w:rPr>
                <w:rFonts w:ascii="Times New Roman" w:hAnsi="Times New Roman" w:cs="Times New Roman"/>
                <w:sz w:val="18"/>
                <w:szCs w:val="18"/>
              </w:rPr>
              <w:t xml:space="preserve">  70,86</w:t>
            </w:r>
          </w:p>
        </w:tc>
      </w:tr>
      <w:tr w:rsidR="00FA061F" w:rsidRPr="00C63DA0" w:rsidTr="00FA061F">
        <w:tc>
          <w:tcPr>
            <w:tcW w:w="540" w:type="dxa"/>
            <w:shd w:val="clear" w:color="auto" w:fill="auto"/>
            <w:vAlign w:val="center"/>
          </w:tcPr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62C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B62CC">
              <w:rPr>
                <w:rFonts w:ascii="Times New Roman" w:hAnsi="Times New Roman" w:cs="Times New Roman"/>
                <w:bCs/>
                <w:sz w:val="18"/>
                <w:szCs w:val="18"/>
              </w:rPr>
              <w:t>"ART-MEBEL"  Robert Michalewski</w:t>
            </w:r>
          </w:p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B62CC">
              <w:rPr>
                <w:rFonts w:ascii="Times New Roman" w:hAnsi="Times New Roman" w:cs="Times New Roman"/>
                <w:bCs/>
                <w:sz w:val="18"/>
                <w:szCs w:val="18"/>
              </w:rPr>
              <w:t>Młyńska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B62CC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B62CC">
              <w:rPr>
                <w:rFonts w:ascii="Times New Roman" w:hAnsi="Times New Roman" w:cs="Times New Roman"/>
                <w:bCs/>
                <w:sz w:val="18"/>
                <w:szCs w:val="18"/>
              </w:rPr>
              <w:t>64-800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B62CC">
              <w:rPr>
                <w:rFonts w:ascii="Times New Roman" w:hAnsi="Times New Roman" w:cs="Times New Roman"/>
                <w:bCs/>
                <w:sz w:val="18"/>
                <w:szCs w:val="18"/>
              </w:rPr>
              <w:t>Chodzież</w:t>
            </w:r>
          </w:p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B62CC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62CC">
              <w:rPr>
                <w:rFonts w:ascii="Times New Roman" w:hAnsi="Times New Roman" w:cs="Times New Roman"/>
                <w:sz w:val="18"/>
                <w:szCs w:val="18"/>
              </w:rPr>
              <w:t xml:space="preserve">  64,19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62CC">
              <w:rPr>
                <w:rFonts w:ascii="Times New Roman" w:hAnsi="Times New Roman" w:cs="Times New Roman"/>
                <w:sz w:val="18"/>
                <w:szCs w:val="18"/>
              </w:rPr>
              <w:t xml:space="preserve">  4,00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62CC">
              <w:rPr>
                <w:rFonts w:ascii="Times New Roman" w:hAnsi="Times New Roman" w:cs="Times New Roman"/>
                <w:sz w:val="18"/>
                <w:szCs w:val="18"/>
              </w:rPr>
              <w:t xml:space="preserve">  68,19</w:t>
            </w:r>
          </w:p>
        </w:tc>
      </w:tr>
      <w:tr w:rsidR="00FA061F" w:rsidRPr="00C63DA0" w:rsidTr="00FA061F">
        <w:tc>
          <w:tcPr>
            <w:tcW w:w="540" w:type="dxa"/>
            <w:shd w:val="clear" w:color="auto" w:fill="auto"/>
            <w:vAlign w:val="center"/>
          </w:tcPr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62C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B62CC">
              <w:rPr>
                <w:rFonts w:ascii="Times New Roman" w:hAnsi="Times New Roman" w:cs="Times New Roman"/>
                <w:bCs/>
                <w:sz w:val="18"/>
                <w:szCs w:val="18"/>
              </w:rPr>
              <w:t>MOBILIART Dawid Siedlarczyk</w:t>
            </w:r>
          </w:p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B62CC">
              <w:rPr>
                <w:rFonts w:ascii="Times New Roman" w:hAnsi="Times New Roman" w:cs="Times New Roman"/>
                <w:bCs/>
                <w:sz w:val="18"/>
                <w:szCs w:val="18"/>
              </w:rPr>
              <w:t>Zielona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B62CC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B62CC">
              <w:rPr>
                <w:rFonts w:ascii="Times New Roman" w:hAnsi="Times New Roman" w:cs="Times New Roman"/>
                <w:bCs/>
                <w:sz w:val="18"/>
                <w:szCs w:val="18"/>
              </w:rPr>
              <w:t>34-440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B62CC">
              <w:rPr>
                <w:rFonts w:ascii="Times New Roman" w:hAnsi="Times New Roman" w:cs="Times New Roman"/>
                <w:bCs/>
                <w:sz w:val="18"/>
                <w:szCs w:val="18"/>
              </w:rPr>
              <w:t>Kluszkowce</w:t>
            </w:r>
          </w:p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B62CC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62CC">
              <w:rPr>
                <w:rFonts w:ascii="Times New Roman" w:hAnsi="Times New Roman" w:cs="Times New Roman"/>
                <w:sz w:val="18"/>
                <w:szCs w:val="18"/>
              </w:rPr>
              <w:t xml:space="preserve">  56,30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62CC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62CC">
              <w:rPr>
                <w:rFonts w:ascii="Times New Roman" w:hAnsi="Times New Roman" w:cs="Times New Roman"/>
                <w:sz w:val="18"/>
                <w:szCs w:val="18"/>
              </w:rPr>
              <w:t xml:space="preserve">  66,30</w:t>
            </w:r>
          </w:p>
        </w:tc>
      </w:tr>
      <w:tr w:rsidR="00FA061F" w:rsidRPr="00C63DA0" w:rsidTr="00FA061F">
        <w:tc>
          <w:tcPr>
            <w:tcW w:w="540" w:type="dxa"/>
            <w:shd w:val="clear" w:color="auto" w:fill="auto"/>
            <w:vAlign w:val="center"/>
          </w:tcPr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62C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B62CC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Handlowo - Usługowe "BOSTO" s. c.</w:t>
            </w:r>
          </w:p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B62CC">
              <w:rPr>
                <w:rFonts w:ascii="Times New Roman" w:hAnsi="Times New Roman" w:cs="Times New Roman"/>
                <w:bCs/>
                <w:sz w:val="18"/>
                <w:szCs w:val="18"/>
              </w:rPr>
              <w:t>Białostocka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B62CC">
              <w:rPr>
                <w:rFonts w:ascii="Times New Roman" w:hAnsi="Times New Roman" w:cs="Times New Roman"/>
                <w:bCs/>
                <w:sz w:val="18"/>
                <w:szCs w:val="18"/>
              </w:rPr>
              <w:t>40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B62CC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B62CC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B62CC">
              <w:rPr>
                <w:rFonts w:ascii="Times New Roman" w:hAnsi="Times New Roman" w:cs="Times New Roman"/>
                <w:bCs/>
                <w:sz w:val="18"/>
                <w:szCs w:val="18"/>
              </w:rPr>
              <w:t>13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62CC">
              <w:rPr>
                <w:rFonts w:ascii="Times New Roman" w:hAnsi="Times New Roman" w:cs="Times New Roman"/>
                <w:sz w:val="18"/>
                <w:szCs w:val="18"/>
              </w:rPr>
              <w:t xml:space="preserve">  55,57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62CC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62CC">
              <w:rPr>
                <w:rFonts w:ascii="Times New Roman" w:hAnsi="Times New Roman" w:cs="Times New Roman"/>
                <w:sz w:val="18"/>
                <w:szCs w:val="18"/>
              </w:rPr>
              <w:t xml:space="preserve">  65,57</w:t>
            </w:r>
          </w:p>
        </w:tc>
      </w:tr>
      <w:tr w:rsidR="00FA061F" w:rsidRPr="00C63DA0" w:rsidTr="00FA061F">
        <w:tc>
          <w:tcPr>
            <w:tcW w:w="540" w:type="dxa"/>
            <w:shd w:val="clear" w:color="auto" w:fill="auto"/>
            <w:vAlign w:val="center"/>
          </w:tcPr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62C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B62CC">
              <w:rPr>
                <w:rFonts w:ascii="Times New Roman" w:hAnsi="Times New Roman" w:cs="Times New Roman"/>
                <w:bCs/>
                <w:sz w:val="18"/>
                <w:szCs w:val="18"/>
              </w:rPr>
              <w:t>BENER Michał Benka</w:t>
            </w:r>
          </w:p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B62CC">
              <w:rPr>
                <w:rFonts w:ascii="Times New Roman" w:hAnsi="Times New Roman" w:cs="Times New Roman"/>
                <w:bCs/>
                <w:sz w:val="18"/>
                <w:szCs w:val="18"/>
              </w:rPr>
              <w:t>Wileńska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B62CC">
              <w:rPr>
                <w:rFonts w:ascii="Times New Roman" w:hAnsi="Times New Roman" w:cs="Times New Roman"/>
                <w:bCs/>
                <w:sz w:val="18"/>
                <w:szCs w:val="18"/>
              </w:rPr>
              <w:t>59B/15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B62CC">
              <w:rPr>
                <w:rFonts w:ascii="Times New Roman" w:hAnsi="Times New Roman" w:cs="Times New Roman"/>
                <w:bCs/>
                <w:sz w:val="18"/>
                <w:szCs w:val="18"/>
              </w:rPr>
              <w:t>80-215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B62CC">
              <w:rPr>
                <w:rFonts w:ascii="Times New Roman" w:hAnsi="Times New Roman" w:cs="Times New Roman"/>
                <w:bCs/>
                <w:sz w:val="18"/>
                <w:szCs w:val="18"/>
              </w:rPr>
              <w:t>Gdańsk</w:t>
            </w:r>
          </w:p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B62CC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62CC">
              <w:rPr>
                <w:rFonts w:ascii="Times New Roman" w:hAnsi="Times New Roman" w:cs="Times New Roman"/>
                <w:sz w:val="18"/>
                <w:szCs w:val="18"/>
              </w:rPr>
              <w:t xml:space="preserve">  50,80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62CC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62CC">
              <w:rPr>
                <w:rFonts w:ascii="Times New Roman" w:hAnsi="Times New Roman" w:cs="Times New Roman"/>
                <w:sz w:val="18"/>
                <w:szCs w:val="18"/>
              </w:rPr>
              <w:t xml:space="preserve">  60,80</w:t>
            </w:r>
          </w:p>
        </w:tc>
      </w:tr>
      <w:tr w:rsidR="00FA061F" w:rsidRPr="00C63DA0" w:rsidTr="00FA061F">
        <w:tc>
          <w:tcPr>
            <w:tcW w:w="540" w:type="dxa"/>
            <w:shd w:val="clear" w:color="auto" w:fill="auto"/>
            <w:vAlign w:val="center"/>
          </w:tcPr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62C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B62CC">
              <w:rPr>
                <w:rFonts w:ascii="Times New Roman" w:hAnsi="Times New Roman" w:cs="Times New Roman"/>
                <w:bCs/>
                <w:sz w:val="18"/>
                <w:szCs w:val="18"/>
              </w:rPr>
              <w:t>Biuro Kosztorysowo-Handlowe MATEO Mateusz Słomiński</w:t>
            </w:r>
          </w:p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B62CC">
              <w:rPr>
                <w:rFonts w:ascii="Times New Roman" w:hAnsi="Times New Roman" w:cs="Times New Roman"/>
                <w:bCs/>
                <w:sz w:val="18"/>
                <w:szCs w:val="18"/>
              </w:rPr>
              <w:t>Sławieńska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B62CC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B62CC">
              <w:rPr>
                <w:rFonts w:ascii="Times New Roman" w:hAnsi="Times New Roman" w:cs="Times New Roman"/>
                <w:bCs/>
                <w:sz w:val="18"/>
                <w:szCs w:val="18"/>
              </w:rPr>
              <w:t>76-010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B62CC">
              <w:rPr>
                <w:rFonts w:ascii="Times New Roman" w:hAnsi="Times New Roman" w:cs="Times New Roman"/>
                <w:bCs/>
                <w:sz w:val="18"/>
                <w:szCs w:val="18"/>
              </w:rPr>
              <w:t>Polanów</w:t>
            </w:r>
          </w:p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B62CC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62CC">
              <w:rPr>
                <w:rFonts w:ascii="Times New Roman" w:hAnsi="Times New Roman" w:cs="Times New Roman"/>
                <w:sz w:val="18"/>
                <w:szCs w:val="18"/>
              </w:rPr>
              <w:t xml:space="preserve">  51,12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62CC">
              <w:rPr>
                <w:rFonts w:ascii="Times New Roman" w:hAnsi="Times New Roman" w:cs="Times New Roman"/>
                <w:sz w:val="18"/>
                <w:szCs w:val="18"/>
              </w:rPr>
              <w:t xml:space="preserve">  8,00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62CC">
              <w:rPr>
                <w:rFonts w:ascii="Times New Roman" w:hAnsi="Times New Roman" w:cs="Times New Roman"/>
                <w:sz w:val="18"/>
                <w:szCs w:val="18"/>
              </w:rPr>
              <w:t xml:space="preserve">  59,12</w:t>
            </w:r>
          </w:p>
        </w:tc>
      </w:tr>
      <w:tr w:rsidR="00FA061F" w:rsidRPr="00C63DA0" w:rsidTr="00FA061F">
        <w:tc>
          <w:tcPr>
            <w:tcW w:w="540" w:type="dxa"/>
            <w:shd w:val="clear" w:color="auto" w:fill="auto"/>
            <w:vAlign w:val="center"/>
          </w:tcPr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62C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B62CC">
              <w:rPr>
                <w:rFonts w:ascii="Times New Roman" w:hAnsi="Times New Roman" w:cs="Times New Roman"/>
                <w:bCs/>
                <w:sz w:val="18"/>
                <w:szCs w:val="18"/>
              </w:rPr>
              <w:t>Firma Handlowo Usługowa Żaneta Sitkiewicz</w:t>
            </w:r>
          </w:p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B62CC">
              <w:rPr>
                <w:rFonts w:ascii="Times New Roman" w:hAnsi="Times New Roman" w:cs="Times New Roman"/>
                <w:bCs/>
                <w:sz w:val="18"/>
                <w:szCs w:val="18"/>
              </w:rPr>
              <w:t>Einsteina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B62CC">
              <w:rPr>
                <w:rFonts w:ascii="Times New Roman" w:hAnsi="Times New Roman" w:cs="Times New Roman"/>
                <w:bCs/>
                <w:sz w:val="18"/>
                <w:szCs w:val="18"/>
              </w:rPr>
              <w:t>23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B62CC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B62CC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B62CC">
              <w:rPr>
                <w:rFonts w:ascii="Times New Roman" w:hAnsi="Times New Roman" w:cs="Times New Roman"/>
                <w:bCs/>
                <w:sz w:val="18"/>
                <w:szCs w:val="18"/>
              </w:rPr>
              <w:t>14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62CC">
              <w:rPr>
                <w:rFonts w:ascii="Times New Roman" w:hAnsi="Times New Roman" w:cs="Times New Roman"/>
                <w:sz w:val="18"/>
                <w:szCs w:val="18"/>
              </w:rPr>
              <w:t xml:space="preserve">  42,65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62CC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62CC">
              <w:rPr>
                <w:rFonts w:ascii="Times New Roman" w:hAnsi="Times New Roman" w:cs="Times New Roman"/>
                <w:sz w:val="18"/>
                <w:szCs w:val="18"/>
              </w:rPr>
              <w:t xml:space="preserve">  52,65</w:t>
            </w:r>
          </w:p>
        </w:tc>
      </w:tr>
      <w:tr w:rsidR="00FA061F" w:rsidRPr="00C63DA0" w:rsidTr="00FA061F">
        <w:tc>
          <w:tcPr>
            <w:tcW w:w="540" w:type="dxa"/>
            <w:shd w:val="clear" w:color="auto" w:fill="auto"/>
            <w:vAlign w:val="center"/>
          </w:tcPr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62C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FA061F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KOMA R. Kozakiewicz</w:t>
            </w:r>
            <w:r w:rsidRPr="00DB62C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B62CC">
              <w:rPr>
                <w:rFonts w:ascii="Times New Roman" w:hAnsi="Times New Roman" w:cs="Times New Roman"/>
                <w:bCs/>
                <w:sz w:val="18"/>
                <w:szCs w:val="18"/>
              </w:rPr>
              <w:t>Spółka Jawna</w:t>
            </w:r>
          </w:p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B62CC">
              <w:rPr>
                <w:rFonts w:ascii="Times New Roman" w:hAnsi="Times New Roman" w:cs="Times New Roman"/>
                <w:bCs/>
                <w:sz w:val="18"/>
                <w:szCs w:val="18"/>
              </w:rPr>
              <w:t>Chorzowska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B62CC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B62CC">
              <w:rPr>
                <w:rFonts w:ascii="Times New Roman" w:hAnsi="Times New Roman" w:cs="Times New Roman"/>
                <w:bCs/>
                <w:sz w:val="18"/>
                <w:szCs w:val="18"/>
              </w:rPr>
              <w:t>/3</w:t>
            </w:r>
          </w:p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B62CC">
              <w:rPr>
                <w:rFonts w:ascii="Times New Roman" w:hAnsi="Times New Roman" w:cs="Times New Roman"/>
                <w:bCs/>
                <w:sz w:val="18"/>
                <w:szCs w:val="18"/>
              </w:rPr>
              <w:t>26-600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B62CC">
              <w:rPr>
                <w:rFonts w:ascii="Times New Roman" w:hAnsi="Times New Roman" w:cs="Times New Roman"/>
                <w:bCs/>
                <w:sz w:val="18"/>
                <w:szCs w:val="18"/>
              </w:rPr>
              <w:t>Radom</w:t>
            </w:r>
          </w:p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B62CC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62CC">
              <w:rPr>
                <w:rFonts w:ascii="Times New Roman" w:hAnsi="Times New Roman" w:cs="Times New Roman"/>
                <w:sz w:val="18"/>
                <w:szCs w:val="18"/>
              </w:rPr>
              <w:t xml:space="preserve">  48,38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62CC">
              <w:rPr>
                <w:rFonts w:ascii="Times New Roman" w:hAnsi="Times New Roman" w:cs="Times New Roman"/>
                <w:sz w:val="18"/>
                <w:szCs w:val="18"/>
              </w:rPr>
              <w:t xml:space="preserve">  4,00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62CC">
              <w:rPr>
                <w:rFonts w:ascii="Times New Roman" w:hAnsi="Times New Roman" w:cs="Times New Roman"/>
                <w:sz w:val="18"/>
                <w:szCs w:val="18"/>
              </w:rPr>
              <w:t xml:space="preserve">  52,38</w:t>
            </w:r>
          </w:p>
        </w:tc>
      </w:tr>
      <w:tr w:rsidR="00FA061F" w:rsidRPr="00C63DA0" w:rsidTr="00FA061F">
        <w:tc>
          <w:tcPr>
            <w:tcW w:w="540" w:type="dxa"/>
            <w:shd w:val="clear" w:color="auto" w:fill="auto"/>
            <w:vAlign w:val="center"/>
          </w:tcPr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62C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B62CC">
              <w:rPr>
                <w:rFonts w:ascii="Times New Roman" w:hAnsi="Times New Roman" w:cs="Times New Roman"/>
                <w:bCs/>
                <w:sz w:val="18"/>
                <w:szCs w:val="18"/>
              </w:rPr>
              <w:t>CENTRUM Sedno Sp. z o.o.</w:t>
            </w:r>
          </w:p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B62CC">
              <w:rPr>
                <w:rFonts w:ascii="Times New Roman" w:hAnsi="Times New Roman" w:cs="Times New Roman"/>
                <w:bCs/>
                <w:sz w:val="18"/>
                <w:szCs w:val="18"/>
              </w:rPr>
              <w:t>Niepodległości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B62CC">
              <w:rPr>
                <w:rFonts w:ascii="Times New Roman" w:hAnsi="Times New Roman" w:cs="Times New Roman"/>
                <w:bCs/>
                <w:sz w:val="18"/>
                <w:szCs w:val="18"/>
              </w:rPr>
              <w:t>44-48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B62CC">
              <w:rPr>
                <w:rFonts w:ascii="Times New Roman" w:hAnsi="Times New Roman" w:cs="Times New Roman"/>
                <w:bCs/>
                <w:sz w:val="18"/>
                <w:szCs w:val="18"/>
              </w:rPr>
              <w:t>75-252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B62CC">
              <w:rPr>
                <w:rFonts w:ascii="Times New Roman" w:hAnsi="Times New Roman" w:cs="Times New Roman"/>
                <w:bCs/>
                <w:sz w:val="18"/>
                <w:szCs w:val="18"/>
              </w:rPr>
              <w:t>Koszalin</w:t>
            </w:r>
          </w:p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B62CC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62CC">
              <w:rPr>
                <w:rFonts w:ascii="Times New Roman" w:hAnsi="Times New Roman" w:cs="Times New Roman"/>
                <w:sz w:val="18"/>
                <w:szCs w:val="18"/>
              </w:rPr>
              <w:t xml:space="preserve">  34,26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62CC">
              <w:rPr>
                <w:rFonts w:ascii="Times New Roman" w:hAnsi="Times New Roman" w:cs="Times New Roman"/>
                <w:sz w:val="18"/>
                <w:szCs w:val="18"/>
              </w:rPr>
              <w:t xml:space="preserve">  4,00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C63DA0" w:rsidRDefault="00FA061F" w:rsidP="009C27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62CC">
              <w:rPr>
                <w:rFonts w:ascii="Times New Roman" w:hAnsi="Times New Roman" w:cs="Times New Roman"/>
                <w:sz w:val="18"/>
                <w:szCs w:val="18"/>
              </w:rPr>
              <w:t xml:space="preserve">  38,26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DB62CC">
      <w:pPr>
        <w:pStyle w:val="Nagwek"/>
        <w:tabs>
          <w:tab w:val="clear" w:pos="4536"/>
        </w:tabs>
        <w:jc w:val="both"/>
        <w:rPr>
          <w:sz w:val="24"/>
        </w:rPr>
      </w:pPr>
      <w:r w:rsidRPr="00DB62CC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DB62CC">
        <w:rPr>
          <w:sz w:val="24"/>
        </w:rPr>
        <w:t>2016-03-16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1D2A" w:rsidRDefault="00121D2A">
      <w:r>
        <w:separator/>
      </w:r>
    </w:p>
  </w:endnote>
  <w:endnote w:type="continuationSeparator" w:id="0">
    <w:p w:rsidR="00121D2A" w:rsidRDefault="00121D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62CC" w:rsidRDefault="00DB62C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A061F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A061F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62CC" w:rsidRDefault="00DB62C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1D2A" w:rsidRDefault="00121D2A">
      <w:r>
        <w:separator/>
      </w:r>
    </w:p>
  </w:footnote>
  <w:footnote w:type="continuationSeparator" w:id="0">
    <w:p w:rsidR="00121D2A" w:rsidRDefault="00121D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62CC" w:rsidRDefault="00DB62C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62CC" w:rsidRDefault="00DB62C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62CC" w:rsidRDefault="00DB62C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B62CC"/>
    <w:rsid w:val="00121D2A"/>
    <w:rsid w:val="00140696"/>
    <w:rsid w:val="00253031"/>
    <w:rsid w:val="00377700"/>
    <w:rsid w:val="005C147E"/>
    <w:rsid w:val="007118AF"/>
    <w:rsid w:val="007124E4"/>
    <w:rsid w:val="00745012"/>
    <w:rsid w:val="0087722C"/>
    <w:rsid w:val="00987E41"/>
    <w:rsid w:val="00C63DA0"/>
    <w:rsid w:val="00C85A89"/>
    <w:rsid w:val="00D5444F"/>
    <w:rsid w:val="00DB62CC"/>
    <w:rsid w:val="00F26135"/>
    <w:rsid w:val="00FA06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307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2225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 </dc:creator>
  <cp:keywords/>
  <cp:lastModifiedBy> </cp:lastModifiedBy>
  <cp:revision>2</cp:revision>
  <cp:lastPrinted>1601-01-01T00:00:00Z</cp:lastPrinted>
  <dcterms:created xsi:type="dcterms:W3CDTF">2016-03-16T13:14:00Z</dcterms:created>
  <dcterms:modified xsi:type="dcterms:W3CDTF">2016-03-16T13:14:00Z</dcterms:modified>
</cp:coreProperties>
</file>