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FD07BF">
      <w:pPr>
        <w:rPr>
          <w:b/>
          <w:bCs/>
          <w:sz w:val="24"/>
        </w:rPr>
      </w:pPr>
      <w:r w:rsidRPr="00FD07BF">
        <w:rPr>
          <w:b/>
          <w:bCs/>
          <w:sz w:val="24"/>
        </w:rPr>
        <w:t>Politechnika Częstochowska</w:t>
      </w:r>
    </w:p>
    <w:p w:rsidR="00EF1037" w:rsidRDefault="00FD07BF">
      <w:pPr>
        <w:rPr>
          <w:b/>
          <w:bCs/>
          <w:sz w:val="24"/>
        </w:rPr>
      </w:pPr>
      <w:r w:rsidRPr="00FD07BF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FD07BF">
        <w:rPr>
          <w:b/>
          <w:bCs/>
          <w:sz w:val="24"/>
        </w:rPr>
        <w:t>69</w:t>
      </w:r>
    </w:p>
    <w:p w:rsidR="00EF1037" w:rsidRDefault="00FD07BF">
      <w:pPr>
        <w:rPr>
          <w:b/>
          <w:bCs/>
          <w:sz w:val="24"/>
        </w:rPr>
      </w:pPr>
      <w:r w:rsidRPr="00FD07BF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FD07BF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RK- </w:t>
      </w:r>
      <w:r w:rsidR="00C8312C">
        <w:rPr>
          <w:b/>
          <w:bCs/>
          <w:sz w:val="24"/>
        </w:rPr>
        <w:t>201/16</w:t>
      </w:r>
      <w:bookmarkStart w:id="0" w:name="_GoBack"/>
      <w:bookmarkEnd w:id="0"/>
      <w:r w:rsidR="00EF1037">
        <w:rPr>
          <w:sz w:val="24"/>
        </w:rPr>
        <w:tab/>
        <w:t xml:space="preserve"> </w:t>
      </w:r>
      <w:r w:rsidR="00FD07BF" w:rsidRPr="00FD07BF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FD07BF" w:rsidRPr="00FD07BF">
        <w:rPr>
          <w:sz w:val="24"/>
        </w:rPr>
        <w:t>2016-03-15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FD07BF" w:rsidRPr="00FD07BF">
        <w:rPr>
          <w:bCs/>
          <w:sz w:val="24"/>
        </w:rPr>
        <w:t>Remont balkonów w budynku Domu Studenta nr 7 Herkules</w:t>
      </w:r>
      <w:r>
        <w:rPr>
          <w:bCs/>
          <w:sz w:val="24"/>
        </w:rPr>
        <w:t xml:space="preserve"> (</w:t>
      </w:r>
      <w:r w:rsidR="00FD07BF" w:rsidRPr="00FD07BF">
        <w:rPr>
          <w:bCs/>
          <w:sz w:val="24"/>
        </w:rPr>
        <w:t>przetarg nieograniczony</w:t>
      </w:r>
      <w:r>
        <w:rPr>
          <w:bCs/>
          <w:sz w:val="24"/>
        </w:rPr>
        <w:t>).</w:t>
      </w:r>
      <w:r w:rsidR="00A84975">
        <w:rPr>
          <w:bCs/>
          <w:sz w:val="24"/>
        </w:rPr>
        <w:t xml:space="preserve"> </w:t>
      </w:r>
      <w:r w:rsidR="00FD07BF" w:rsidRPr="00FD07BF">
        <w:rPr>
          <w:b/>
          <w:bCs/>
          <w:sz w:val="24"/>
        </w:rPr>
        <w:t>ZP/RB-04/16</w:t>
      </w:r>
      <w:r w:rsidR="00161179">
        <w:rPr>
          <w:b/>
        </w:rPr>
        <w:t xml:space="preserve"> 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791178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D07BF" w:rsidRPr="00FD07B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D07BF" w:rsidRPr="00FD07BF">
        <w:rPr>
          <w:b/>
          <w:sz w:val="24"/>
          <w:szCs w:val="22"/>
        </w:rPr>
        <w:t>Remont balkonów w budynku Domu Studenta nr 7 Herkules</w:t>
      </w:r>
      <w:r>
        <w:rPr>
          <w:sz w:val="24"/>
          <w:szCs w:val="22"/>
        </w:rPr>
        <w:t>, dokonuje zmian zapisów w specyfikacji istotnych warunków zamówienia</w:t>
      </w:r>
      <w:r w:rsidR="00074EED">
        <w:rPr>
          <w:sz w:val="24"/>
          <w:szCs w:val="22"/>
        </w:rPr>
        <w:t xml:space="preserve"> </w:t>
      </w:r>
      <w:r w:rsidR="00DB40A0">
        <w:rPr>
          <w:sz w:val="24"/>
          <w:szCs w:val="22"/>
        </w:rPr>
        <w:t xml:space="preserve">polegającej na poprawieniu omyłki </w:t>
      </w:r>
      <w:r w:rsidR="00074EED">
        <w:rPr>
          <w:sz w:val="24"/>
          <w:szCs w:val="22"/>
        </w:rPr>
        <w:t xml:space="preserve">w </w:t>
      </w:r>
      <w:r w:rsidR="00DB40A0">
        <w:rPr>
          <w:sz w:val="24"/>
          <w:szCs w:val="22"/>
        </w:rPr>
        <w:t>punkcie 3.4 SIWZ:</w:t>
      </w:r>
    </w:p>
    <w:p w:rsidR="00DB40A0" w:rsidRDefault="00DB40A0" w:rsidP="00791178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DB40A0">
        <w:rPr>
          <w:b/>
          <w:sz w:val="24"/>
          <w:szCs w:val="22"/>
        </w:rPr>
        <w:t>Było:  3.4.</w:t>
      </w:r>
      <w:r w:rsidRPr="00DB40A0">
        <w:rPr>
          <w:sz w:val="24"/>
          <w:szCs w:val="22"/>
        </w:rPr>
        <w:tab/>
        <w:t>Przedmiot zamówienia winien być wykonany zgodnie z załączoną dokumentacją obejmującą Program funkcjonalno- użytkowy stanowiącą integralną część niniejszej specyfikacji, wiedzą techniczną, sztuką budowlaną, obowiązującymi zasadami, przepisami zawartymi w obowiązujących Normach, w prawie budowlanym i innych przepisach związanych z przedmiotem umowy. Załączona dokumentacja podlega obowiązkowej weryfikacji przez Wykonawcę. Nie wyklucza to obowiązku wykonania robót rozbiórkowych i towarzyszących, bez których przedmiot zamówienia nie mógłby osiągnąć gotowości do eksploatacji bez pomniejszenia wartości użytkow</w:t>
      </w:r>
      <w:r>
        <w:rPr>
          <w:sz w:val="24"/>
          <w:szCs w:val="22"/>
        </w:rPr>
        <w:t>ej.</w:t>
      </w:r>
    </w:p>
    <w:p w:rsidR="00EF1037" w:rsidRDefault="00DB40A0">
      <w:pPr>
        <w:spacing w:before="120" w:after="120" w:line="360" w:lineRule="auto"/>
        <w:rPr>
          <w:bCs/>
          <w:sz w:val="24"/>
        </w:rPr>
      </w:pPr>
      <w:r w:rsidRPr="00DB40A0">
        <w:rPr>
          <w:b/>
          <w:bCs/>
          <w:sz w:val="24"/>
        </w:rPr>
        <w:t>Jest: 3.4.</w:t>
      </w:r>
      <w:r w:rsidRPr="00DB40A0">
        <w:rPr>
          <w:b/>
          <w:bCs/>
          <w:sz w:val="24"/>
        </w:rPr>
        <w:tab/>
      </w:r>
      <w:r w:rsidRPr="00DB40A0">
        <w:rPr>
          <w:bCs/>
          <w:sz w:val="24"/>
        </w:rPr>
        <w:t xml:space="preserve">Przedmiot zamówienia winien być wykonany zgodnie z załączoną dokumentacją obejmującą opis przedmiotu zamówienia, specyfikacje techniczną wykonania i odbioru robót, przedmiar robót, opinię techniczną dotyczącą stanu technicznego balkonów w </w:t>
      </w:r>
      <w:r w:rsidRPr="00DB40A0">
        <w:rPr>
          <w:bCs/>
          <w:sz w:val="24"/>
        </w:rPr>
        <w:lastRenderedPageBreak/>
        <w:t>budynku DS nr 7 Herkules stanowiącą integralną część niniejszej specyfikacji, wiedzą techniczną, sztuką budowlaną, obowiązującymi zasadami, przepisami zawartymi w obowiązujących Normach, w prawie budowlanym i innych przepisach związanych z przedmiotem umowy. Załączona dokumentacja podlega obowiązkowej weryfikacji przez Wykonawcę. Nie wyklucza to obowiązku wykonania robót rozbiórkowych i towarzyszących, bez których przedmiot zamówienia nie mógłby osiągnąć gotowości do eksploatacji bez pomniejszenia wartości użytkow</w:t>
      </w:r>
      <w:r>
        <w:rPr>
          <w:bCs/>
          <w:sz w:val="24"/>
        </w:rPr>
        <w:t>ej.</w:t>
      </w:r>
    </w:p>
    <w:p w:rsidR="00DB40A0" w:rsidRDefault="00DB40A0">
      <w:pPr>
        <w:spacing w:before="120" w:after="120" w:line="360" w:lineRule="auto"/>
        <w:rPr>
          <w:bCs/>
          <w:sz w:val="24"/>
        </w:rPr>
      </w:pPr>
    </w:p>
    <w:p w:rsidR="00DB40A0" w:rsidRPr="00DB40A0" w:rsidRDefault="00DB40A0" w:rsidP="00DB40A0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DB40A0">
        <w:rPr>
          <w:b/>
          <w:sz w:val="24"/>
          <w:szCs w:val="24"/>
        </w:rPr>
        <w:t xml:space="preserve">Kanclerz </w:t>
      </w:r>
    </w:p>
    <w:p w:rsidR="00DB40A0" w:rsidRPr="00DB40A0" w:rsidRDefault="00DB40A0" w:rsidP="00DB40A0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DB40A0">
        <w:rPr>
          <w:b/>
          <w:sz w:val="24"/>
          <w:szCs w:val="24"/>
        </w:rPr>
        <w:t>Politechniki Częstochowskiej</w:t>
      </w:r>
    </w:p>
    <w:p w:rsidR="00DB40A0" w:rsidRPr="00DB40A0" w:rsidRDefault="00DB40A0" w:rsidP="00DB40A0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DB40A0">
        <w:rPr>
          <w:b/>
          <w:sz w:val="24"/>
          <w:szCs w:val="24"/>
        </w:rPr>
        <w:t>mgr inż. Katarzyna Pikuła</w:t>
      </w:r>
    </w:p>
    <w:p w:rsidR="00DB40A0" w:rsidRPr="00FD07BF" w:rsidRDefault="00DB40A0">
      <w:pPr>
        <w:spacing w:before="120" w:after="120" w:line="360" w:lineRule="auto"/>
        <w:rPr>
          <w:bCs/>
          <w:sz w:val="24"/>
          <w:highlight w:val="darkGray"/>
        </w:rPr>
      </w:pPr>
    </w:p>
    <w:sectPr w:rsidR="00DB40A0" w:rsidRPr="00FD07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AF5" w:rsidRDefault="00AA6AF5">
      <w:r>
        <w:separator/>
      </w:r>
    </w:p>
  </w:endnote>
  <w:endnote w:type="continuationSeparator" w:id="0">
    <w:p w:rsidR="00AA6AF5" w:rsidRDefault="00AA6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8312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8312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8312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B40A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AF5" w:rsidRDefault="00AA6AF5">
      <w:r>
        <w:separator/>
      </w:r>
    </w:p>
  </w:footnote>
  <w:footnote w:type="continuationSeparator" w:id="0">
    <w:p w:rsidR="00AA6AF5" w:rsidRDefault="00AA6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7BF" w:rsidRDefault="00FD07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7BF" w:rsidRDefault="00FD07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7BF" w:rsidRDefault="00FD07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AF5"/>
    <w:rsid w:val="000613E0"/>
    <w:rsid w:val="00074EED"/>
    <w:rsid w:val="00161179"/>
    <w:rsid w:val="001A571A"/>
    <w:rsid w:val="002B1C74"/>
    <w:rsid w:val="00384EFD"/>
    <w:rsid w:val="005534F8"/>
    <w:rsid w:val="0055546F"/>
    <w:rsid w:val="00791178"/>
    <w:rsid w:val="0087224A"/>
    <w:rsid w:val="009149C3"/>
    <w:rsid w:val="00953AA1"/>
    <w:rsid w:val="0095641D"/>
    <w:rsid w:val="009B6B01"/>
    <w:rsid w:val="009D169F"/>
    <w:rsid w:val="00A312F3"/>
    <w:rsid w:val="00A84975"/>
    <w:rsid w:val="00AA6AF5"/>
    <w:rsid w:val="00B361A9"/>
    <w:rsid w:val="00C8312C"/>
    <w:rsid w:val="00CA5E2B"/>
    <w:rsid w:val="00CB13B7"/>
    <w:rsid w:val="00CF63DF"/>
    <w:rsid w:val="00D1574A"/>
    <w:rsid w:val="00D15AE3"/>
    <w:rsid w:val="00D248D2"/>
    <w:rsid w:val="00DB40A0"/>
    <w:rsid w:val="00E74582"/>
    <w:rsid w:val="00EF1037"/>
    <w:rsid w:val="00F16162"/>
    <w:rsid w:val="00FD07BF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0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2016-03-15T08:37:00Z</cp:lastPrinted>
  <dcterms:created xsi:type="dcterms:W3CDTF">2016-03-15T13:09:00Z</dcterms:created>
  <dcterms:modified xsi:type="dcterms:W3CDTF">2016-03-15T13:09:00Z</dcterms:modified>
</cp:coreProperties>
</file>