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6" w:rsidRDefault="009F57F6" w:rsidP="009F57F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Znak sprawy XIV/264/</w:t>
      </w:r>
      <w:r>
        <w:rPr>
          <w:rFonts w:ascii="Times New Roman" w:eastAsia="Times New Roman" w:hAnsi="Times New Roman"/>
          <w:b/>
          <w:bCs/>
          <w:lang w:eastAsia="pl-PL"/>
        </w:rPr>
        <w:t>2/</w:t>
      </w:r>
      <w:r>
        <w:rPr>
          <w:rFonts w:ascii="Times New Roman" w:eastAsia="Times New Roman" w:hAnsi="Times New Roman"/>
          <w:bCs/>
          <w:lang w:eastAsia="pl-PL"/>
        </w:rPr>
        <w:t>16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i/>
          <w:lang w:eastAsia="pl-PL"/>
        </w:rPr>
        <w:t xml:space="preserve">Załącznik nr </w:t>
      </w:r>
      <w:r w:rsidR="00B95F9C">
        <w:rPr>
          <w:rFonts w:ascii="Times New Roman" w:eastAsia="Times New Roman" w:hAnsi="Times New Roman"/>
          <w:bCs/>
          <w:i/>
          <w:lang w:eastAsia="pl-PL"/>
        </w:rPr>
        <w:t>7b</w:t>
      </w:r>
      <w:r>
        <w:rPr>
          <w:rFonts w:ascii="Times New Roman" w:eastAsia="Times New Roman" w:hAnsi="Times New Roman"/>
          <w:bCs/>
          <w:i/>
          <w:lang w:eastAsia="pl-PL"/>
        </w:rPr>
        <w:t xml:space="preserve"> do ogłoszenia</w:t>
      </w:r>
    </w:p>
    <w:p w:rsidR="009F57F6" w:rsidRDefault="009F57F6" w:rsidP="009F57F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:rsidR="009F57F6" w:rsidRDefault="009F57F6" w:rsidP="009F57F6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0A6F0C" w:rsidRDefault="000A6F0C" w:rsidP="000A6F0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A6F0C" w:rsidRPr="00BF524E" w:rsidRDefault="000A6F0C" w:rsidP="000A6F0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Dotyczy: postępowania o udzielenie zamówienia publicznego, prowadzonego w trybie przetargu nieograniczonego na podstawie ustawy z dnia 29 stycznia 2004 roku Prawo zamówień publicznych (</w:t>
      </w:r>
      <w:proofErr w:type="spellStart"/>
      <w:r w:rsidR="00DC7C8C" w:rsidRPr="00DC7C8C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DC7C8C" w:rsidRPr="00DC7C8C">
        <w:rPr>
          <w:rFonts w:ascii="Times New Roman" w:eastAsia="Times New Roman" w:hAnsi="Times New Roman"/>
          <w:sz w:val="20"/>
          <w:szCs w:val="20"/>
          <w:lang w:eastAsia="pl-PL"/>
        </w:rPr>
        <w:t>. Dz. U. z 2015 r. poz. 2164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), zwanej dalej „ustawą”, pod nazwą </w:t>
      </w:r>
      <w:r w:rsidRPr="00BF524E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</w:p>
    <w:p w:rsidR="000A6F0C" w:rsidRDefault="000A6F0C" w:rsidP="000A6F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WYKAZ OSÓB – DOŚWIADCZENIE</w:t>
      </w:r>
      <w:r w:rsidR="00DC7C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DC7C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CZĘŚĆ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 zamówienia</w:t>
      </w:r>
    </w:p>
    <w:p w:rsidR="000A6F0C" w:rsidRDefault="000A6F0C" w:rsidP="000A6F0C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które będą uczestniczyć w wykonywaniu zamówienia, wraz z informacjami na temat ich kwalifikacji zawodowych, doświadczenia i wykształcenia niezbędnego do wykonania zamówienia, a także zakresu wykonywanych przez nie czynności, oraz informacją o podstawie do dysponowania tymi osobami</w:t>
      </w:r>
    </w:p>
    <w:p w:rsidR="000A6F0C" w:rsidRDefault="000A6F0C" w:rsidP="000A6F0C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4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67"/>
        <w:gridCol w:w="1839"/>
        <w:gridCol w:w="6810"/>
      </w:tblGrid>
      <w:tr w:rsidR="00DE4ADA" w:rsidTr="00DE4ADA">
        <w:trPr>
          <w:trHeight w:val="62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Default="00DE4ADA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DE4ADA" w:rsidRDefault="00DE4ADA" w:rsidP="009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Wymagane doświadczenie zawodowe</w:t>
            </w:r>
          </w:p>
          <w:p w:rsidR="00DE4ADA" w:rsidRDefault="00DE4ADA" w:rsidP="006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Default="00DE4ADA" w:rsidP="006C54B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DE4ADA" w:rsidRDefault="00DE4ADA" w:rsidP="006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DE4A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Imię</w:t>
            </w:r>
          </w:p>
          <w:p w:rsidR="00DE4ADA" w:rsidRDefault="00774C2A" w:rsidP="006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DE4A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nazwisko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Default="00DE4ADA" w:rsidP="006C54B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Opis doświadczenia zgodnie z wymaganiami określonymi w ogłoszeniu </w:t>
            </w:r>
            <w:r w:rsidRPr="00DE4A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(wskazanie zawodu radcy prawnego lub adwokata, liczby miesięcy wykonywania tego zawodu oraz liczby miesięcy doświadczenia w </w:t>
            </w:r>
            <w:r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obsłudze prawnej państwowej instytucji kultury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Pr="00DE4ADA">
              <w:rPr>
                <w:rFonts w:ascii="Times New Roman" w:hAnsi="Times New Roman"/>
                <w:sz w:val="18"/>
                <w:szCs w:val="18"/>
                <w:lang w:eastAsia="pl-PL"/>
              </w:rPr>
              <w:t>w charakterze radcy prawnego lub adwokata w stosowaniu przepisów prawa administracyjnego, prawa pracy i zagadnień legislacyjnych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9E02A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wraz ze wskazaniem nazw </w:t>
            </w:r>
            <w:r w:rsidRPr="009E02A3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adresów tych instytucji)</w:t>
            </w:r>
          </w:p>
        </w:tc>
      </w:tr>
      <w:tr w:rsidR="00DE4ADA" w:rsidTr="00DE4ADA">
        <w:trPr>
          <w:trHeight w:val="23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Default="00DE4ADA" w:rsidP="0023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Default="00DE4ADA" w:rsidP="00DE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6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Default="00DE4ADA" w:rsidP="006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4</w:t>
            </w:r>
          </w:p>
        </w:tc>
      </w:tr>
      <w:tr w:rsidR="00DE4ADA" w:rsidTr="00334E70">
        <w:trPr>
          <w:trHeight w:val="971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Pr="00383D92" w:rsidRDefault="00DE4ADA" w:rsidP="00574D5D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sz w:val="20"/>
                <w:szCs w:val="20"/>
                <w:lang w:eastAsia="pl-PL"/>
              </w:rPr>
            </w:pPr>
            <w:r w:rsidRPr="00DE4ADA">
              <w:rPr>
                <w:sz w:val="20"/>
                <w:szCs w:val="20"/>
                <w:lang w:eastAsia="pl-PL"/>
              </w:rPr>
              <w:t>Zamawiający uzna, że Wykonawca spełnia warunki udziału w postępowaniu, jeżeli udowodni, że dysponuje co najmniej dwoma osobami (lecz nie więcej niż trzema), które będą wykonywać usługę prawną na rzecz Zamawiającego i wykonują one zawód adwokata lub radcy prawnego przez okres minimum 36 miesięcy od uzyskania uprawnień do wykonywania ww. zawodów i jednocześnie każda z tych osób posiada co najmniej 24 miesięczne doświadczenie w obsłudze prawnej państwowej instytucji kultury w charakterze radcy prawnego lub adwokata w stosowaniu przepisów prawa administracyjnego, prawa pracy i zagadnień legislacyjnych.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6C54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6C54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Default="00DE4ADA" w:rsidP="006C54B9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4ADA" w:rsidTr="00334E70">
        <w:trPr>
          <w:trHeight w:val="1264"/>
        </w:trPr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ADA" w:rsidRPr="00AE3D6E" w:rsidRDefault="00DE4ADA" w:rsidP="006C54B9">
            <w:pPr>
              <w:pStyle w:val="Akapitzlist"/>
              <w:widowControl w:val="0"/>
              <w:autoSpaceDE w:val="0"/>
              <w:autoSpaceDN w:val="0"/>
              <w:adjustRightInd w:val="0"/>
              <w:spacing w:before="0" w:line="240" w:lineRule="auto"/>
              <w:ind w:left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6C54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6C54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DA" w:rsidRPr="00AD0BE1" w:rsidRDefault="00DE4ADA" w:rsidP="006C54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4ADA" w:rsidTr="00DE4ADA">
        <w:trPr>
          <w:trHeight w:val="423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A" w:rsidRPr="00AE3D6E" w:rsidRDefault="00DE4ADA" w:rsidP="006C54B9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6C54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Default="00DE4ADA" w:rsidP="006C54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A" w:rsidRPr="00AD0BE1" w:rsidRDefault="00DE4ADA" w:rsidP="006C54B9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0A6F0C" w:rsidRDefault="000A6F0C" w:rsidP="000A6F0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234FCD" w:rsidRDefault="00234FCD" w:rsidP="000A6F0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0A6F0C" w:rsidRDefault="000A6F0C" w:rsidP="000A6F0C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F0C" w:rsidRDefault="000A6F0C" w:rsidP="000A6F0C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A6F0C" w:rsidRPr="008F2576" w:rsidRDefault="000A6F0C" w:rsidP="000A6F0C">
      <w:pPr>
        <w:spacing w:after="0" w:line="240" w:lineRule="auto"/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(miejscowość, data)                                                                                  (podpis i pieczątka osoby upoważnionej  do składania  oświadczeń w imieniu Wykonawcy)</w:t>
      </w:r>
    </w:p>
    <w:sectPr w:rsidR="000A6F0C" w:rsidRPr="008F2576" w:rsidSect="001E3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EC" w:rsidRDefault="00AB24EC" w:rsidP="002479CD">
      <w:pPr>
        <w:spacing w:after="0" w:line="240" w:lineRule="auto"/>
      </w:pPr>
      <w:r>
        <w:separator/>
      </w:r>
    </w:p>
  </w:endnote>
  <w:endnote w:type="continuationSeparator" w:id="0">
    <w:p w:rsidR="00AB24EC" w:rsidRDefault="00AB24EC" w:rsidP="002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3" w:rsidRDefault="00CF1C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3" w:rsidRPr="002D3CC2" w:rsidRDefault="00CF1CC8" w:rsidP="002D3C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3" w:rsidRDefault="00CF1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EC" w:rsidRDefault="00AB24EC" w:rsidP="002479CD">
      <w:pPr>
        <w:spacing w:after="0" w:line="240" w:lineRule="auto"/>
      </w:pPr>
      <w:r>
        <w:separator/>
      </w:r>
    </w:p>
  </w:footnote>
  <w:footnote w:type="continuationSeparator" w:id="0">
    <w:p w:rsidR="00AB24EC" w:rsidRDefault="00AB24EC" w:rsidP="0024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17" w:rsidRDefault="00CF1C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03" w:rsidRDefault="00CF1C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17" w:rsidRDefault="00CF1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0"/>
    <w:rsid w:val="0009236F"/>
    <w:rsid w:val="000A6F0C"/>
    <w:rsid w:val="00234FCD"/>
    <w:rsid w:val="002479CD"/>
    <w:rsid w:val="002508C7"/>
    <w:rsid w:val="002A06DF"/>
    <w:rsid w:val="002D21AD"/>
    <w:rsid w:val="002D477F"/>
    <w:rsid w:val="00334E70"/>
    <w:rsid w:val="003E42DE"/>
    <w:rsid w:val="00574D5D"/>
    <w:rsid w:val="006C51BD"/>
    <w:rsid w:val="00733B90"/>
    <w:rsid w:val="00774C2A"/>
    <w:rsid w:val="00841F9E"/>
    <w:rsid w:val="009E02A3"/>
    <w:rsid w:val="009E4639"/>
    <w:rsid w:val="009F57F6"/>
    <w:rsid w:val="00AB24EC"/>
    <w:rsid w:val="00B037AC"/>
    <w:rsid w:val="00B11F60"/>
    <w:rsid w:val="00B95F9C"/>
    <w:rsid w:val="00BB4239"/>
    <w:rsid w:val="00BD01A0"/>
    <w:rsid w:val="00CF1CC8"/>
    <w:rsid w:val="00D176C8"/>
    <w:rsid w:val="00DC7C8C"/>
    <w:rsid w:val="00DE4ADA"/>
    <w:rsid w:val="00EB7DDC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479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79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79CD"/>
    <w:pPr>
      <w:suppressAutoHyphens/>
      <w:spacing w:before="240" w:after="0" w:line="320" w:lineRule="exact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ED23-5570-449D-AF8E-B65A0877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2016-02-19T16:22:00Z</dcterms:created>
  <dcterms:modified xsi:type="dcterms:W3CDTF">2016-02-19T16:22:00Z</dcterms:modified>
</cp:coreProperties>
</file>