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E6B02" w:rsidRPr="00CE6B02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E6B02" w:rsidRPr="00CE6B0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E6B02" w:rsidRPr="00CE6B02">
        <w:rPr>
          <w:b/>
        </w:rPr>
        <w:t>Dostawa zestawu do szybkiego zatężania/filtracji różnych próbek środowiskowych dla Wydziału Inżynierii Środowiska i Biotechnologii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46B" w:rsidRDefault="00E0446B">
      <w:r>
        <w:separator/>
      </w:r>
    </w:p>
  </w:endnote>
  <w:endnote w:type="continuationSeparator" w:id="0">
    <w:p w:rsidR="00E0446B" w:rsidRDefault="00E04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B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6B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44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46B" w:rsidRDefault="00E0446B">
      <w:r>
        <w:separator/>
      </w:r>
    </w:p>
  </w:footnote>
  <w:footnote w:type="continuationSeparator" w:id="0">
    <w:p w:rsidR="00E0446B" w:rsidRDefault="00E044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B02" w:rsidRDefault="00CE6B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B02" w:rsidRDefault="00CE6B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B02" w:rsidRDefault="00CE6B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446B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CE6B02"/>
    <w:rsid w:val="00D23A0C"/>
    <w:rsid w:val="00D30B74"/>
    <w:rsid w:val="00E0446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FA9DDA-C7BB-4C34-A3B3-3BA233485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2016-02-02T09:11:00Z</dcterms:created>
  <dcterms:modified xsi:type="dcterms:W3CDTF">2016-02-02T09:11:00Z</dcterms:modified>
</cp:coreProperties>
</file>