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F86BC8" w:rsidRDefault="00FD09F2" w:rsidP="00FD09F2">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D09F2" w:rsidRPr="00F86BC8" w:rsidRDefault="00FD09F2" w:rsidP="00FD09F2">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Pr>
          <w:rFonts w:ascii="Tahoma" w:hAnsi="Tahoma" w:cs="Tahoma"/>
          <w:b/>
          <w:sz w:val="16"/>
          <w:szCs w:val="16"/>
        </w:rPr>
        <w:t>…….</w:t>
      </w:r>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Pr="00C376BD">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Pr="00C376BD">
        <w:rPr>
          <w:rFonts w:ascii="Tahoma" w:hAnsi="Tahoma" w:cs="Tahoma"/>
          <w:sz w:val="16"/>
          <w:szCs w:val="16"/>
          <w:highlight w:val="darkGray"/>
        </w:rPr>
        <w:t>????</w:t>
      </w:r>
      <w:r w:rsidRPr="00F86BC8">
        <w:rPr>
          <w:rFonts w:ascii="Tahoma" w:hAnsi="Tahoma" w:cs="Tahoma"/>
          <w:sz w:val="16"/>
          <w:szCs w:val="16"/>
        </w:rPr>
        <w:t xml:space="preserve"> z siedzibą w </w:t>
      </w:r>
      <w:r w:rsidRPr="00C376BD">
        <w:rPr>
          <w:rFonts w:ascii="Tahoma" w:hAnsi="Tahoma" w:cs="Tahoma"/>
          <w:sz w:val="16"/>
          <w:szCs w:val="16"/>
          <w:highlight w:val="darkGray"/>
        </w:rPr>
        <w:t>????</w:t>
      </w:r>
      <w:r w:rsidRPr="00F86BC8">
        <w:rPr>
          <w:rFonts w:ascii="Tahoma" w:hAnsi="Tahoma" w:cs="Tahoma"/>
          <w:sz w:val="16"/>
          <w:szCs w:val="16"/>
        </w:rPr>
        <w:t xml:space="preserve"> przy  </w:t>
      </w:r>
      <w:r w:rsidRPr="00C376BD">
        <w:rPr>
          <w:rFonts w:ascii="Tahoma" w:hAnsi="Tahoma" w:cs="Tahoma"/>
          <w:sz w:val="16"/>
          <w:szCs w:val="16"/>
          <w:highlight w:val="darkGray"/>
        </w:rPr>
        <w:t>????</w:t>
      </w:r>
      <w:r w:rsidRPr="00F86BC8">
        <w:rPr>
          <w:rFonts w:ascii="Tahoma" w:hAnsi="Tahoma" w:cs="Tahoma"/>
          <w:b/>
          <w:sz w:val="16"/>
          <w:szCs w:val="16"/>
        </w:rPr>
        <w:t xml:space="preserve"> </w:t>
      </w:r>
      <w:r w:rsidRPr="00C376BD">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Pr="00C376BD">
        <w:rPr>
          <w:rFonts w:ascii="Tahoma" w:hAnsi="Tahoma" w:cs="Tahoma"/>
          <w:sz w:val="16"/>
          <w:szCs w:val="16"/>
          <w:highlight w:val="darkGray"/>
        </w:rPr>
        <w:t>????</w:t>
      </w:r>
      <w:r w:rsidRPr="00F86BC8">
        <w:rPr>
          <w:rFonts w:ascii="Tahoma" w:hAnsi="Tahoma" w:cs="Tahoma"/>
          <w:sz w:val="16"/>
          <w:szCs w:val="16"/>
        </w:rPr>
        <w:t xml:space="preserve">, REGON: </w:t>
      </w:r>
      <w:r w:rsidRPr="00C376BD">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Pr="00C376BD">
        <w:rPr>
          <w:rFonts w:ascii="Tahoma" w:hAnsi="Tahoma" w:cs="Tahoma"/>
          <w:sz w:val="16"/>
          <w:szCs w:val="16"/>
        </w:rPr>
        <w:t>przetarg nieograniczony</w:t>
      </w:r>
      <w:r w:rsidRPr="00F86BC8">
        <w:rPr>
          <w:rFonts w:ascii="Tahoma" w:hAnsi="Tahoma" w:cs="Tahoma"/>
          <w:sz w:val="16"/>
          <w:szCs w:val="16"/>
        </w:rPr>
        <w:t xml:space="preserve"> umowa o następującej treści:</w:t>
      </w:r>
    </w:p>
    <w:p w:rsidR="00FD09F2" w:rsidRPr="00F86BC8" w:rsidRDefault="00FD09F2" w:rsidP="00FD09F2">
      <w:pPr>
        <w:spacing w:line="360" w:lineRule="auto"/>
        <w:jc w:val="both"/>
        <w:rPr>
          <w:rFonts w:ascii="Tahoma" w:hAnsi="Tahoma" w:cs="Tahoma"/>
          <w:sz w:val="16"/>
          <w:szCs w:val="16"/>
        </w:rPr>
      </w:pPr>
      <w:r w:rsidRPr="00F86BC8">
        <w:rPr>
          <w:rFonts w:ascii="Tahoma" w:hAnsi="Tahoma" w:cs="Tahoma"/>
          <w:sz w:val="16"/>
          <w:szCs w:val="16"/>
        </w:rPr>
        <w:t xml:space="preserve">  </w:t>
      </w:r>
    </w:p>
    <w:p w:rsidR="00FD09F2" w:rsidRPr="00F86BC8" w:rsidRDefault="00FD09F2" w:rsidP="00FD09F2">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D09F2" w:rsidRPr="00F86BC8" w:rsidRDefault="00FD09F2" w:rsidP="00FD09F2">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D09F2" w:rsidRPr="00F86BC8" w:rsidRDefault="00FD09F2" w:rsidP="00FD09F2">
      <w:pPr>
        <w:pStyle w:val="Tekstpodstawowy3"/>
        <w:numPr>
          <w:ilvl w:val="0"/>
          <w:numId w:val="7"/>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Pr="00C376BD">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w:t>
      </w:r>
      <w:r>
        <w:rPr>
          <w:rFonts w:ascii="Tahoma" w:hAnsi="Tahoma" w:cs="Tahoma"/>
          <w:sz w:val="16"/>
          <w:szCs w:val="16"/>
        </w:rPr>
        <w:t>3</w:t>
      </w:r>
      <w:r w:rsidRPr="00F86BC8">
        <w:rPr>
          <w:rFonts w:ascii="Tahoma" w:hAnsi="Tahoma" w:cs="Tahoma"/>
          <w:sz w:val="16"/>
          <w:szCs w:val="16"/>
        </w:rPr>
        <w:t xml:space="preserve"> specyfikacji istotnych warunków zamówienia „Opis przedmiotu zamówienia”</w:t>
      </w:r>
      <w:r>
        <w:rPr>
          <w:rFonts w:ascii="Tahoma" w:hAnsi="Tahoma" w:cs="Tahoma"/>
          <w:sz w:val="16"/>
          <w:szCs w:val="16"/>
        </w:rPr>
        <w:t xml:space="preserve"> – zał. nr 1</w:t>
      </w:r>
      <w:r w:rsidRPr="00F86BC8">
        <w:rPr>
          <w:rFonts w:ascii="Tahoma" w:hAnsi="Tahoma" w:cs="Tahoma"/>
          <w:sz w:val="16"/>
          <w:szCs w:val="16"/>
        </w:rPr>
        <w:t xml:space="preserve">, z zastrzeżeniem § 3 pkt </w:t>
      </w:r>
      <w:r>
        <w:rPr>
          <w:rFonts w:ascii="Tahoma" w:hAnsi="Tahoma" w:cs="Tahoma"/>
          <w:sz w:val="16"/>
          <w:szCs w:val="16"/>
        </w:rPr>
        <w:t>7</w:t>
      </w:r>
      <w:r w:rsidRPr="00F86BC8">
        <w:rPr>
          <w:rFonts w:ascii="Tahoma" w:hAnsi="Tahoma" w:cs="Tahoma"/>
          <w:sz w:val="16"/>
          <w:szCs w:val="16"/>
        </w:rPr>
        <w:t xml:space="preserve"> niniejszej umowy.</w:t>
      </w:r>
    </w:p>
    <w:p w:rsidR="00FD09F2" w:rsidRPr="00F86BC8" w:rsidRDefault="00FD09F2" w:rsidP="00FD09F2">
      <w:pPr>
        <w:pStyle w:val="Tekstpodstawowy3"/>
        <w:numPr>
          <w:ilvl w:val="0"/>
          <w:numId w:val="7"/>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F86BC8" w:rsidRDefault="00FD09F2" w:rsidP="00FD09F2">
      <w:pPr>
        <w:pStyle w:val="Tekstpodstawowy3"/>
        <w:tabs>
          <w:tab w:val="left" w:pos="284"/>
        </w:tabs>
        <w:spacing w:line="360" w:lineRule="auto"/>
        <w:rPr>
          <w:rFonts w:ascii="Tahoma" w:hAnsi="Tahoma" w:cs="Tahoma"/>
          <w:sz w:val="16"/>
          <w:szCs w:val="16"/>
          <w:u w:val="single"/>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D09F2" w:rsidRPr="00F86BC8" w:rsidRDefault="00FD09F2" w:rsidP="00FD09F2">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D09F2" w:rsidRPr="00F86BC8" w:rsidRDefault="00FD09F2" w:rsidP="00FD09F2">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Pr="00C376BD">
        <w:rPr>
          <w:rFonts w:ascii="Tahoma" w:hAnsi="Tahoma" w:cs="Tahoma"/>
          <w:sz w:val="16"/>
          <w:szCs w:val="16"/>
          <w:highlight w:val="darkGray"/>
        </w:rPr>
        <w:t>????</w:t>
      </w:r>
      <w:r w:rsidRPr="00F86BC8">
        <w:rPr>
          <w:rFonts w:ascii="Tahoma" w:hAnsi="Tahoma" w:cs="Tahoma"/>
          <w:bCs/>
          <w:sz w:val="16"/>
          <w:szCs w:val="16"/>
        </w:rPr>
        <w:t>.</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D09F2" w:rsidRPr="00F86BC8" w:rsidRDefault="00FD09F2" w:rsidP="00FD09F2">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D09F2" w:rsidRPr="00F86BC8" w:rsidRDefault="00FD09F2" w:rsidP="00FD09F2">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D09F2" w:rsidRPr="00F86BC8" w:rsidRDefault="00FD09F2" w:rsidP="00FD09F2">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F86BC8" w:rsidRDefault="00FD09F2" w:rsidP="00FD09F2">
      <w:pPr>
        <w:tabs>
          <w:tab w:val="left" w:pos="284"/>
        </w:tabs>
        <w:spacing w:line="360" w:lineRule="auto"/>
        <w:ind w:left="284"/>
        <w:jc w:val="both"/>
        <w:rPr>
          <w:rFonts w:ascii="Tahoma" w:hAnsi="Tahoma" w:cs="Tahoma"/>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Pr>
          <w:rFonts w:ascii="Tahoma" w:hAnsi="Tahoma" w:cs="Tahoma"/>
          <w:sz w:val="16"/>
          <w:szCs w:val="16"/>
        </w:rPr>
        <w:t xml:space="preserve"> </w:t>
      </w:r>
      <w:r w:rsidRPr="00D67A41">
        <w:rPr>
          <w:rFonts w:ascii="Tahoma" w:hAnsi="Tahoma" w:cs="Tahoma"/>
          <w:b/>
          <w:sz w:val="16"/>
          <w:szCs w:val="16"/>
        </w:rPr>
        <w:t>????? netto tj.</w:t>
      </w:r>
      <w:r w:rsidRPr="00D67A41">
        <w:rPr>
          <w:rFonts w:ascii="Tahoma" w:hAnsi="Tahoma" w:cs="Tahoma"/>
          <w:b/>
          <w:bCs/>
          <w:sz w:val="16"/>
          <w:szCs w:val="16"/>
        </w:rPr>
        <w:t xml:space="preserve"> </w:t>
      </w:r>
      <w:r w:rsidRPr="00D67A41">
        <w:rPr>
          <w:rFonts w:ascii="Tahoma" w:hAnsi="Tahoma" w:cs="Tahoma"/>
          <w:b/>
          <w:bCs/>
          <w:sz w:val="16"/>
          <w:szCs w:val="16"/>
          <w:highlight w:val="darkGray"/>
        </w:rPr>
        <w:t>????</w:t>
      </w:r>
      <w:r w:rsidRPr="00D67A41">
        <w:rPr>
          <w:rFonts w:ascii="Tahoma" w:hAnsi="Tahoma" w:cs="Tahoma"/>
          <w:b/>
          <w:bCs/>
          <w:sz w:val="16"/>
          <w:szCs w:val="16"/>
        </w:rPr>
        <w:t xml:space="preserve"> brutto </w:t>
      </w:r>
      <w:r w:rsidRPr="00D67A41">
        <w:rPr>
          <w:rFonts w:ascii="Tahoma" w:hAnsi="Tahoma" w:cs="Tahoma"/>
          <w:b/>
          <w:sz w:val="16"/>
          <w:szCs w:val="16"/>
        </w:rPr>
        <w:t xml:space="preserve"> </w:t>
      </w:r>
    </w:p>
    <w:p w:rsidR="00FD09F2"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D09F2" w:rsidRPr="004B6920" w:rsidRDefault="00FD09F2" w:rsidP="00FD09F2">
      <w:pPr>
        <w:pStyle w:val="Tekstpodstawowy"/>
        <w:numPr>
          <w:ilvl w:val="0"/>
          <w:numId w:val="8"/>
        </w:numPr>
        <w:tabs>
          <w:tab w:val="left" w:pos="284"/>
        </w:tabs>
        <w:ind w:left="284" w:hanging="284"/>
        <w:rPr>
          <w:rFonts w:ascii="Tahoma" w:hAnsi="Tahoma" w:cs="Tahoma"/>
          <w:sz w:val="16"/>
          <w:szCs w:val="16"/>
        </w:rPr>
      </w:pPr>
      <w:r w:rsidRPr="004B6920">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bookmarkStart w:id="0" w:name="_GoBack"/>
      <w:bookmarkEnd w:id="0"/>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D09F2" w:rsidRPr="00F86BC8" w:rsidRDefault="00FD09F2" w:rsidP="00FD09F2">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Pr>
          <w:rFonts w:ascii="Tahoma" w:hAnsi="Tahoma" w:cs="Tahoma"/>
        </w:rPr>
        <w:t xml:space="preserve"> 3 pkt 6</w:t>
      </w:r>
      <w:r w:rsidRPr="00F86BC8">
        <w:rPr>
          <w:rFonts w:ascii="Tahoma" w:hAnsi="Tahoma" w:cs="Tahoma"/>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D09F2"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D09F2" w:rsidRPr="00F86BC8"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D09F2" w:rsidRPr="00F86BC8" w:rsidRDefault="00FD09F2" w:rsidP="00FD09F2">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Pr>
          <w:rFonts w:ascii="Tahoma" w:hAnsi="Tahoma" w:cs="Tahoma"/>
          <w:bCs/>
          <w:iCs/>
          <w:sz w:val="16"/>
          <w:szCs w:val="16"/>
        </w:rPr>
        <w:t xml:space="preserve">ień publicznych (Dz.U. z  </w:t>
      </w:r>
      <w:r w:rsidRPr="00F86BC8">
        <w:rPr>
          <w:rFonts w:ascii="Tahoma" w:hAnsi="Tahoma" w:cs="Tahoma"/>
          <w:bCs/>
          <w:iCs/>
          <w:sz w:val="16"/>
          <w:szCs w:val="16"/>
        </w:rPr>
        <w:t>201</w:t>
      </w:r>
      <w:r>
        <w:rPr>
          <w:rFonts w:ascii="Tahoma" w:hAnsi="Tahoma" w:cs="Tahoma"/>
          <w:bCs/>
          <w:iCs/>
          <w:sz w:val="16"/>
          <w:szCs w:val="16"/>
        </w:rPr>
        <w:t xml:space="preserve">3 </w:t>
      </w:r>
      <w:r w:rsidRPr="00F86BC8">
        <w:rPr>
          <w:rFonts w:ascii="Tahoma" w:hAnsi="Tahoma" w:cs="Tahoma"/>
          <w:bCs/>
          <w:iCs/>
          <w:sz w:val="16"/>
          <w:szCs w:val="16"/>
        </w:rPr>
        <w:t xml:space="preserve">poz. </w:t>
      </w:r>
      <w:r>
        <w:rPr>
          <w:rFonts w:ascii="Tahoma" w:hAnsi="Tahoma" w:cs="Tahoma"/>
          <w:bCs/>
          <w:iCs/>
          <w:sz w:val="16"/>
          <w:szCs w:val="16"/>
        </w:rPr>
        <w:t xml:space="preserve">907, z </w:t>
      </w:r>
      <w:proofErr w:type="spellStart"/>
      <w:r>
        <w:rPr>
          <w:rFonts w:ascii="Tahoma" w:hAnsi="Tahoma" w:cs="Tahoma"/>
          <w:bCs/>
          <w:iCs/>
          <w:sz w:val="16"/>
          <w:szCs w:val="16"/>
        </w:rPr>
        <w:t>późn</w:t>
      </w:r>
      <w:proofErr w:type="spellEnd"/>
      <w:r>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D09F2" w:rsidRPr="00F86BC8" w:rsidRDefault="00FD09F2" w:rsidP="00FD09F2">
      <w:pPr>
        <w:pStyle w:val="Lista3"/>
        <w:numPr>
          <w:ilvl w:val="0"/>
          <w:numId w:val="2"/>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D09F2" w:rsidRPr="00F86BC8" w:rsidRDefault="00FD09F2" w:rsidP="00FD09F2">
      <w:pPr>
        <w:pStyle w:val="Lista3"/>
        <w:tabs>
          <w:tab w:val="left" w:pos="284"/>
        </w:tabs>
        <w:spacing w:line="360" w:lineRule="auto"/>
        <w:jc w:val="both"/>
        <w:rPr>
          <w:rFonts w:ascii="Tahoma" w:hAnsi="Tahoma" w:cs="Tahoma"/>
          <w:sz w:val="16"/>
          <w:szCs w:val="16"/>
        </w:rPr>
      </w:pPr>
    </w:p>
    <w:p w:rsidR="00FD09F2" w:rsidRPr="00F86BC8" w:rsidRDefault="00FD09F2" w:rsidP="00FD09F2">
      <w:pPr>
        <w:pStyle w:val="Nagwek1"/>
        <w:numPr>
          <w:ilvl w:val="0"/>
          <w:numId w:val="4"/>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FD09F2" w:rsidRPr="00F86BC8" w:rsidRDefault="00FD09F2" w:rsidP="00FD09F2">
      <w:pPr>
        <w:spacing w:line="360" w:lineRule="auto"/>
        <w:rPr>
          <w:rFonts w:ascii="Tahoma" w:hAnsi="Tahoma" w:cs="Tahoma"/>
          <w:sz w:val="16"/>
          <w:szCs w:val="16"/>
        </w:rPr>
      </w:pPr>
    </w:p>
    <w:p w:rsidR="004C2DDE" w:rsidRDefault="004B6920"/>
    <w:sectPr w:rsidR="004C2DDE" w:rsidSect="008F581C">
      <w:headerReference w:type="default" r:id="rId8"/>
      <w:footerReference w:type="default" r:id="rId9"/>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EFA" w:rsidRDefault="00B01EFA">
      <w:r>
        <w:separator/>
      </w:r>
    </w:p>
  </w:endnote>
  <w:endnote w:type="continuationSeparator" w:id="0">
    <w:p w:rsidR="00B01EFA" w:rsidRDefault="00B0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4B6920"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EFA" w:rsidRDefault="00B01EFA">
      <w:r>
        <w:separator/>
      </w:r>
    </w:p>
  </w:footnote>
  <w:footnote w:type="continuationSeparator" w:id="0">
    <w:p w:rsidR="00B01EFA" w:rsidRDefault="00B01E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4B6920" w:rsidP="008F581C">
    <w:pPr>
      <w:pStyle w:val="Nagwek"/>
      <w:jc w:val="center"/>
      <w:rPr>
        <w:b/>
        <w:smallCap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EFA"/>
    <w:rsid w:val="002D5AB9"/>
    <w:rsid w:val="004B6920"/>
    <w:rsid w:val="00A40549"/>
    <w:rsid w:val="00B01EFA"/>
    <w:rsid w:val="00CC174B"/>
    <w:rsid w:val="00F274C2"/>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1589</Words>
  <Characters>9540</Characters>
  <Application>Microsoft Office Word</Application>
  <DocSecurity>0</DocSecurity>
  <Lines>79</Lines>
  <Paragraphs>22</Paragraphs>
  <ScaleCrop>false</ScaleCrop>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dcterms:created xsi:type="dcterms:W3CDTF">2016-01-22T09:03:00Z</dcterms:created>
  <dcterms:modified xsi:type="dcterms:W3CDTF">2016-01-22T09:03:00Z</dcterms:modified>
</cp:coreProperties>
</file>