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5B40">
      <w:pPr>
        <w:spacing w:line="360" w:lineRule="auto"/>
        <w:rPr>
          <w:b/>
          <w:bCs/>
          <w:color w:val="000000"/>
          <w:sz w:val="24"/>
        </w:rPr>
      </w:pPr>
      <w:r w:rsidRPr="00955B4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5B40">
      <w:pPr>
        <w:spacing w:line="360" w:lineRule="auto"/>
        <w:rPr>
          <w:color w:val="000000"/>
          <w:sz w:val="24"/>
        </w:rPr>
      </w:pPr>
      <w:r w:rsidRPr="00955B4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5B4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5B40">
      <w:pPr>
        <w:spacing w:line="360" w:lineRule="auto"/>
        <w:rPr>
          <w:color w:val="000000"/>
          <w:sz w:val="24"/>
        </w:rPr>
      </w:pPr>
      <w:r w:rsidRPr="00955B4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5B4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5B4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5B40" w:rsidRPr="00955B4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5B40" w:rsidRPr="00955B4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5B40" w:rsidRPr="00955B40">
        <w:rPr>
          <w:b/>
          <w:color w:val="000000"/>
          <w:sz w:val="24"/>
        </w:rPr>
        <w:t>Zaprojektowanie i wykonanie parkingu dla samochodów osobowych na około 100 stanowisk dla pracowników i studentów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55B40" w:rsidTr="004156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55B40" w:rsidRDefault="00955B40" w:rsidP="004156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B40">
              <w:rPr>
                <w:b/>
                <w:sz w:val="24"/>
              </w:rPr>
              <w:t>Zakład Usługowo- Handlowy DET Zdzisław Galant</w:t>
            </w:r>
          </w:p>
          <w:p w:rsidR="00955B40" w:rsidRDefault="00955B40" w:rsidP="004156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B40">
              <w:rPr>
                <w:b/>
                <w:sz w:val="24"/>
              </w:rPr>
              <w:t>42-242</w:t>
            </w:r>
            <w:r>
              <w:rPr>
                <w:b/>
                <w:sz w:val="24"/>
              </w:rPr>
              <w:t xml:space="preserve"> </w:t>
            </w:r>
            <w:r w:rsidRPr="00955B40">
              <w:rPr>
                <w:b/>
                <w:sz w:val="24"/>
              </w:rPr>
              <w:t>Rędziny</w:t>
            </w:r>
          </w:p>
          <w:p w:rsidR="00955B40" w:rsidRDefault="00955B40" w:rsidP="004156F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B40">
              <w:rPr>
                <w:b/>
                <w:sz w:val="24"/>
              </w:rPr>
              <w:t>Cmentarna</w:t>
            </w:r>
            <w:r>
              <w:rPr>
                <w:b/>
                <w:sz w:val="24"/>
              </w:rPr>
              <w:t xml:space="preserve"> </w:t>
            </w:r>
            <w:r w:rsidRPr="00955B40">
              <w:rPr>
                <w:b/>
                <w:sz w:val="24"/>
              </w:rPr>
              <w:t>10</w:t>
            </w:r>
          </w:p>
          <w:p w:rsidR="00955B40" w:rsidRDefault="00955B40" w:rsidP="004156F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55B40">
              <w:rPr>
                <w:b/>
                <w:sz w:val="24"/>
              </w:rPr>
              <w:t>398 520.00 zł</w:t>
            </w:r>
          </w:p>
          <w:p w:rsidR="00955B40" w:rsidRPr="00253031" w:rsidRDefault="00955B40" w:rsidP="004156F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5B40" w:rsidRDefault="00955B40" w:rsidP="004156F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5B40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95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5B4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5B4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Usługowo- Handlowy DET Zdzisław Galant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Cmentarna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42-242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Rędziny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PHU Alfa Sp. z o.o.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Poselska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12/32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55,53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65,53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Konsorcjum (lider: Przedsiebiorstwo Handlowo- Usługowe Profectus Sp. z o.o.)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47-143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Niezdrowice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58,84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63,84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CZ.P.B.P. Przemysłówka Spółka Akcyjna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Pułaskiego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52,87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62,87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BUDOMAX Marcin Sieradzki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234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42-244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Mstów , Jaskrów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55,61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60,61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Przedsiebiorstwo Handlowo- Usługowe Argo Arkadiusz Góra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Dębowa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42-714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Lisów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48,60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58,60</w:t>
            </w:r>
          </w:p>
        </w:tc>
      </w:tr>
      <w:tr w:rsidR="00955B40" w:rsidRPr="00C63DA0" w:rsidTr="004156FD">
        <w:tc>
          <w:tcPr>
            <w:tcW w:w="54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Miejskie MZUM.PL S.A.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Al. Zagłębia Dąbrowskieg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B4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43,20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5B40" w:rsidRPr="00C63DA0" w:rsidRDefault="00955B40" w:rsidP="00415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B40">
              <w:rPr>
                <w:rFonts w:ascii="Times New Roman" w:hAnsi="Times New Roman" w:cs="Times New Roman"/>
                <w:sz w:val="18"/>
                <w:szCs w:val="18"/>
              </w:rPr>
              <w:t xml:space="preserve">  53,20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5B40">
      <w:pPr>
        <w:pStyle w:val="Nagwek"/>
        <w:tabs>
          <w:tab w:val="clear" w:pos="4536"/>
        </w:tabs>
        <w:jc w:val="both"/>
        <w:rPr>
          <w:sz w:val="24"/>
        </w:rPr>
      </w:pPr>
      <w:r w:rsidRPr="00955B4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55B40">
        <w:rPr>
          <w:sz w:val="24"/>
        </w:rPr>
        <w:t>2016-01-2</w:t>
      </w:r>
      <w:bookmarkStart w:id="0" w:name="_GoBack"/>
      <w:bookmarkEnd w:id="0"/>
      <w:r w:rsidRPr="00955B40">
        <w:rPr>
          <w:sz w:val="24"/>
        </w:rPr>
        <w:t>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534" w:rsidRDefault="000A6534">
      <w:r>
        <w:separator/>
      </w:r>
    </w:p>
  </w:endnote>
  <w:endnote w:type="continuationSeparator" w:id="0">
    <w:p w:rsidR="000A6534" w:rsidRDefault="000A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40" w:rsidRDefault="00955B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50B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50B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40" w:rsidRDefault="00955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534" w:rsidRDefault="000A6534">
      <w:r>
        <w:separator/>
      </w:r>
    </w:p>
  </w:footnote>
  <w:footnote w:type="continuationSeparator" w:id="0">
    <w:p w:rsidR="000A6534" w:rsidRDefault="000A6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40" w:rsidRDefault="00955B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40" w:rsidRDefault="00955B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40" w:rsidRDefault="00955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534"/>
    <w:rsid w:val="000A6534"/>
    <w:rsid w:val="00140696"/>
    <w:rsid w:val="00253031"/>
    <w:rsid w:val="00377700"/>
    <w:rsid w:val="005C147E"/>
    <w:rsid w:val="007118AF"/>
    <w:rsid w:val="007124E4"/>
    <w:rsid w:val="00745012"/>
    <w:rsid w:val="0087722C"/>
    <w:rsid w:val="00955B40"/>
    <w:rsid w:val="00987E41"/>
    <w:rsid w:val="00B750B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2016-01-26T13:51:00Z</dcterms:created>
  <dcterms:modified xsi:type="dcterms:W3CDTF">2016-01-26T13:51:00Z</dcterms:modified>
</cp:coreProperties>
</file>