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4226CC">
      <w:pPr>
        <w:spacing w:line="360" w:lineRule="auto"/>
        <w:rPr>
          <w:b/>
          <w:bCs/>
          <w:color w:val="000000"/>
          <w:sz w:val="24"/>
        </w:rPr>
      </w:pPr>
      <w:r w:rsidRPr="004226CC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4226CC">
      <w:pPr>
        <w:spacing w:line="360" w:lineRule="auto"/>
        <w:rPr>
          <w:color w:val="000000"/>
          <w:sz w:val="24"/>
        </w:rPr>
      </w:pPr>
      <w:r w:rsidRPr="004226CC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4226CC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4226CC">
      <w:pPr>
        <w:spacing w:line="360" w:lineRule="auto"/>
        <w:rPr>
          <w:color w:val="000000"/>
          <w:sz w:val="24"/>
        </w:rPr>
      </w:pPr>
      <w:r w:rsidRPr="004226CC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4226CC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4226CC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4226CC" w:rsidRPr="004226CC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4226CC" w:rsidRPr="004226CC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4226CC" w:rsidRPr="004226CC">
        <w:rPr>
          <w:b/>
          <w:color w:val="000000"/>
          <w:sz w:val="24"/>
        </w:rPr>
        <w:t>Wymiana stolarki okiennej w Akademickim Centrum Kultury i Sportu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4226CC" w:rsidTr="007E660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4226CC" w:rsidRDefault="004226CC" w:rsidP="007E660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4226CC">
              <w:rPr>
                <w:sz w:val="24"/>
              </w:rPr>
              <w:t>Wymiana stolarki okiennej w Akademickim Centrum Kultury i Sportu</w:t>
            </w:r>
          </w:p>
          <w:p w:rsidR="004226CC" w:rsidRDefault="004226CC" w:rsidP="007E660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226CC">
              <w:rPr>
                <w:b/>
                <w:sz w:val="24"/>
              </w:rPr>
              <w:t xml:space="preserve">Perfekt Lubelska Fabryka Okien mgr inż. Jan </w:t>
            </w:r>
            <w:proofErr w:type="spellStart"/>
            <w:r w:rsidRPr="004226CC">
              <w:rPr>
                <w:b/>
                <w:sz w:val="24"/>
              </w:rPr>
              <w:t>Moroziewicz</w:t>
            </w:r>
            <w:proofErr w:type="spellEnd"/>
          </w:p>
          <w:p w:rsidR="004226CC" w:rsidRDefault="004226CC" w:rsidP="007E660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226CC">
              <w:rPr>
                <w:b/>
                <w:sz w:val="24"/>
              </w:rPr>
              <w:t>20-234</w:t>
            </w:r>
            <w:r>
              <w:rPr>
                <w:b/>
                <w:sz w:val="24"/>
              </w:rPr>
              <w:t xml:space="preserve"> </w:t>
            </w:r>
            <w:r w:rsidRPr="004226CC">
              <w:rPr>
                <w:b/>
                <w:sz w:val="24"/>
              </w:rPr>
              <w:t>Lublin</w:t>
            </w:r>
          </w:p>
          <w:p w:rsidR="004226CC" w:rsidRDefault="004226CC" w:rsidP="007E660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226CC">
              <w:rPr>
                <w:b/>
                <w:sz w:val="24"/>
              </w:rPr>
              <w:t>Mełgiewska</w:t>
            </w:r>
            <w:r>
              <w:rPr>
                <w:b/>
                <w:sz w:val="24"/>
              </w:rPr>
              <w:t xml:space="preserve"> </w:t>
            </w:r>
            <w:r w:rsidRPr="004226CC">
              <w:rPr>
                <w:b/>
                <w:sz w:val="24"/>
              </w:rPr>
              <w:t>99</w:t>
            </w:r>
          </w:p>
          <w:p w:rsidR="004226CC" w:rsidRDefault="004226CC" w:rsidP="007E6608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1E2696">
              <w:rPr>
                <w:b/>
                <w:sz w:val="24"/>
              </w:rPr>
              <w:t>112 280.55 zł</w:t>
            </w:r>
            <w:r w:rsidRPr="004226CC">
              <w:rPr>
                <w:b/>
                <w:sz w:val="24"/>
              </w:rPr>
              <w:t>‚</w:t>
            </w:r>
          </w:p>
          <w:p w:rsidR="004226CC" w:rsidRPr="00253031" w:rsidRDefault="004226CC" w:rsidP="007E6608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4226CC" w:rsidRDefault="004226CC" w:rsidP="007E6608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4226CC">
              <w:rPr>
                <w:sz w:val="24"/>
              </w:rPr>
              <w:t>Oferta ta spełnia wymagania określone w SIWZ i nie podlega odrzuceniu, a w wyniku przeprowadzonej oceny oferta przedmiotowego wykonawcy otrzymała największą liczbę punktów 97,92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4226C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4226C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226CC" w:rsidRPr="00C63DA0" w:rsidTr="007E6608">
        <w:tc>
          <w:tcPr>
            <w:tcW w:w="540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Perfekt Lubelska Fabryka Okien mgr inż. Jan </w:t>
            </w:r>
            <w:proofErr w:type="spellStart"/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Moroziewicz</w:t>
            </w:r>
            <w:proofErr w:type="spellEnd"/>
          </w:p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Mełgiewska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99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20-234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Lublin</w:t>
            </w:r>
          </w:p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sz w:val="18"/>
                <w:szCs w:val="18"/>
              </w:rPr>
              <w:t xml:space="preserve">  2,92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sz w:val="18"/>
                <w:szCs w:val="18"/>
              </w:rPr>
              <w:t xml:space="preserve">  97,92</w:t>
            </w:r>
          </w:p>
        </w:tc>
      </w:tr>
      <w:tr w:rsidR="004226CC" w:rsidRPr="00C63DA0" w:rsidTr="007E6608">
        <w:tc>
          <w:tcPr>
            <w:tcW w:w="540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Wielobranżowe POLBUD Tadeusz Szczepański</w:t>
            </w:r>
          </w:p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Słowackiego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35-060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sz w:val="18"/>
                <w:szCs w:val="18"/>
              </w:rPr>
              <w:t xml:space="preserve">  91,29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sz w:val="18"/>
                <w:szCs w:val="18"/>
              </w:rPr>
              <w:t xml:space="preserve">  2,50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sz w:val="18"/>
                <w:szCs w:val="18"/>
              </w:rPr>
              <w:t xml:space="preserve">  93,79</w:t>
            </w:r>
          </w:p>
        </w:tc>
      </w:tr>
      <w:tr w:rsidR="004226CC" w:rsidRPr="00C63DA0" w:rsidTr="007E6608">
        <w:tc>
          <w:tcPr>
            <w:tcW w:w="540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APS-System S.J. P. Janowski, A. Kmiecik, S. Pełka</w:t>
            </w:r>
          </w:p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Wały Dwernickiego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143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sz w:val="18"/>
                <w:szCs w:val="18"/>
              </w:rPr>
              <w:t xml:space="preserve">  90,15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sz w:val="18"/>
                <w:szCs w:val="18"/>
              </w:rPr>
              <w:t xml:space="preserve">  2,50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sz w:val="18"/>
                <w:szCs w:val="18"/>
              </w:rPr>
              <w:t xml:space="preserve">  92,65</w:t>
            </w:r>
          </w:p>
        </w:tc>
      </w:tr>
      <w:tr w:rsidR="004226CC" w:rsidRPr="00C63DA0" w:rsidTr="007E6608">
        <w:tc>
          <w:tcPr>
            <w:tcW w:w="540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Fabryka Okien Spectrum Sp. z o.o.</w:t>
            </w:r>
          </w:p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Ceramiczna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20-150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Lublin</w:t>
            </w:r>
          </w:p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88,52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sz w:val="18"/>
                <w:szCs w:val="18"/>
              </w:rPr>
              <w:t xml:space="preserve">  2,50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sz w:val="18"/>
                <w:szCs w:val="18"/>
              </w:rPr>
              <w:t xml:space="preserve">  91,02</w:t>
            </w:r>
          </w:p>
        </w:tc>
      </w:tr>
      <w:tr w:rsidR="004226CC" w:rsidRPr="00C63DA0" w:rsidTr="007E6608">
        <w:tc>
          <w:tcPr>
            <w:tcW w:w="540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Składokien.pl Sp. z o.o.</w:t>
            </w:r>
          </w:p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Kopernika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8c/8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56-400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Oleśnica</w:t>
            </w:r>
          </w:p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4226CC" w:rsidRPr="00C63DA0" w:rsidTr="007E6608">
        <w:tc>
          <w:tcPr>
            <w:tcW w:w="540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GRAB Sp. z o.o. Sp. k.</w:t>
            </w:r>
          </w:p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Słotwiny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123a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24-310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Karczmiska</w:t>
            </w:r>
          </w:p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4226CC" w:rsidRPr="00C63DA0" w:rsidTr="007E6608">
        <w:tc>
          <w:tcPr>
            <w:tcW w:w="540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Fiama</w:t>
            </w:r>
            <w:proofErr w:type="spellEnd"/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Handlowo Usługowo Produkcyjna FENCOM Aleksandra Rączy</w:t>
            </w:r>
          </w:p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Mariacka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1c/1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48-304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Nysa</w:t>
            </w:r>
          </w:p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4226CC" w:rsidRPr="00C63DA0" w:rsidTr="007E6608">
        <w:tc>
          <w:tcPr>
            <w:tcW w:w="540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Specjalistyczne TONAL Sp. z o.o.</w:t>
            </w:r>
          </w:p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Olimpijska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41-100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Siemianowice Śląskie</w:t>
            </w:r>
          </w:p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226CC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4226CC" w:rsidRPr="00C63DA0" w:rsidRDefault="004226CC" w:rsidP="007E66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26C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4226CC">
      <w:pPr>
        <w:pStyle w:val="Nagwek"/>
        <w:tabs>
          <w:tab w:val="clear" w:pos="4536"/>
        </w:tabs>
        <w:jc w:val="both"/>
        <w:rPr>
          <w:sz w:val="24"/>
        </w:rPr>
      </w:pPr>
      <w:r w:rsidRPr="004226CC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4226CC">
        <w:rPr>
          <w:sz w:val="24"/>
        </w:rPr>
        <w:t>2015-12-10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B47" w:rsidRDefault="00856B47">
      <w:r>
        <w:separator/>
      </w:r>
    </w:p>
  </w:endnote>
  <w:endnote w:type="continuationSeparator" w:id="0">
    <w:p w:rsidR="00856B47" w:rsidRDefault="00856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CC" w:rsidRDefault="004226C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E269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E2696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CC" w:rsidRDefault="004226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B47" w:rsidRDefault="00856B47">
      <w:r>
        <w:separator/>
      </w:r>
    </w:p>
  </w:footnote>
  <w:footnote w:type="continuationSeparator" w:id="0">
    <w:p w:rsidR="00856B47" w:rsidRDefault="00856B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CC" w:rsidRDefault="004226C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CC" w:rsidRDefault="004226C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CC" w:rsidRDefault="004226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6B47"/>
    <w:rsid w:val="00140696"/>
    <w:rsid w:val="001E2696"/>
    <w:rsid w:val="00253031"/>
    <w:rsid w:val="00377700"/>
    <w:rsid w:val="004226CC"/>
    <w:rsid w:val="005C147E"/>
    <w:rsid w:val="007118AF"/>
    <w:rsid w:val="007124E4"/>
    <w:rsid w:val="00745012"/>
    <w:rsid w:val="00856B47"/>
    <w:rsid w:val="0087722C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236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2015-12-10T12:40:00Z</dcterms:created>
  <dcterms:modified xsi:type="dcterms:W3CDTF">2015-12-10T12:40:00Z</dcterms:modified>
</cp:coreProperties>
</file>