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130381" w:rsidRDefault="007E51BE" w:rsidP="00010B31">
      <w:pPr>
        <w:rPr>
          <w:rFonts w:ascii="Tahoma" w:hAnsi="Tahoma" w:cs="Tahoma"/>
          <w:b/>
          <w:bCs/>
        </w:rPr>
      </w:pPr>
      <w:r w:rsidRPr="00130381">
        <w:rPr>
          <w:rFonts w:ascii="Tahoma" w:hAnsi="Tahoma" w:cs="Tahoma"/>
          <w:b/>
          <w:bCs/>
        </w:rPr>
        <w:t>Politechnika Częstochowska</w:t>
      </w:r>
    </w:p>
    <w:p w:rsidR="00010B31" w:rsidRPr="00130381" w:rsidRDefault="007E51BE" w:rsidP="00010B31">
      <w:pPr>
        <w:rPr>
          <w:rFonts w:ascii="Tahoma" w:hAnsi="Tahoma" w:cs="Tahoma"/>
          <w:b/>
          <w:bCs/>
        </w:rPr>
      </w:pPr>
      <w:r w:rsidRPr="00130381">
        <w:rPr>
          <w:rFonts w:ascii="Tahoma" w:hAnsi="Tahoma" w:cs="Tahoma"/>
          <w:b/>
          <w:bCs/>
        </w:rPr>
        <w:t>Dąbrowskiego</w:t>
      </w:r>
      <w:r w:rsidR="00010B31" w:rsidRPr="00130381">
        <w:rPr>
          <w:rFonts w:ascii="Tahoma" w:hAnsi="Tahoma" w:cs="Tahoma"/>
          <w:b/>
          <w:bCs/>
        </w:rPr>
        <w:t xml:space="preserve"> </w:t>
      </w:r>
      <w:r w:rsidRPr="00130381">
        <w:rPr>
          <w:rFonts w:ascii="Tahoma" w:hAnsi="Tahoma" w:cs="Tahoma"/>
          <w:b/>
          <w:bCs/>
        </w:rPr>
        <w:t>69</w:t>
      </w:r>
    </w:p>
    <w:p w:rsidR="00010B31" w:rsidRPr="00130381" w:rsidRDefault="007E51BE" w:rsidP="00010B31">
      <w:pPr>
        <w:rPr>
          <w:rFonts w:ascii="Tahoma" w:hAnsi="Tahoma" w:cs="Tahoma"/>
          <w:b/>
          <w:bCs/>
        </w:rPr>
      </w:pPr>
      <w:r w:rsidRPr="00130381">
        <w:rPr>
          <w:rFonts w:ascii="Tahoma" w:hAnsi="Tahoma" w:cs="Tahoma"/>
          <w:b/>
          <w:bCs/>
        </w:rPr>
        <w:t>42-201</w:t>
      </w:r>
      <w:r w:rsidR="00010B31" w:rsidRPr="00130381">
        <w:rPr>
          <w:rFonts w:ascii="Tahoma" w:hAnsi="Tahoma" w:cs="Tahoma"/>
          <w:b/>
          <w:bCs/>
        </w:rPr>
        <w:t xml:space="preserve"> </w:t>
      </w:r>
      <w:r w:rsidRPr="00130381">
        <w:rPr>
          <w:rFonts w:ascii="Tahoma" w:hAnsi="Tahoma" w:cs="Tahoma"/>
          <w:b/>
          <w:bCs/>
        </w:rPr>
        <w:t>Częstochowa</w:t>
      </w:r>
    </w:p>
    <w:p w:rsidR="00010B31" w:rsidRPr="00130381" w:rsidRDefault="00010B31" w:rsidP="00010B31">
      <w:pPr>
        <w:pStyle w:val="Nagwek"/>
        <w:tabs>
          <w:tab w:val="left" w:pos="708"/>
        </w:tabs>
        <w:rPr>
          <w:rFonts w:ascii="Tahoma" w:hAnsi="Tahoma" w:cs="Tahoma"/>
          <w:b/>
          <w:bCs/>
        </w:rPr>
      </w:pPr>
    </w:p>
    <w:p w:rsidR="00010B31" w:rsidRPr="00130381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13038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010B31" w:rsidRPr="00130381" w:rsidRDefault="00010B31" w:rsidP="00010B31">
      <w:pPr>
        <w:pStyle w:val="Nagwek"/>
        <w:tabs>
          <w:tab w:val="clear" w:pos="4536"/>
        </w:tabs>
        <w:rPr>
          <w:rFonts w:ascii="Tahoma" w:hAnsi="Tahoma" w:cs="Tahoma"/>
        </w:rPr>
      </w:pPr>
      <w:r w:rsidRPr="00130381">
        <w:rPr>
          <w:rFonts w:ascii="Tahoma" w:hAnsi="Tahoma" w:cs="Tahoma"/>
          <w:b/>
          <w:bCs/>
        </w:rPr>
        <w:t>Pismo:</w:t>
      </w:r>
      <w:r w:rsidR="00130381">
        <w:rPr>
          <w:rFonts w:ascii="Tahoma" w:hAnsi="Tahoma" w:cs="Tahoma"/>
          <w:b/>
          <w:bCs/>
        </w:rPr>
        <w:t xml:space="preserve"> RK -</w:t>
      </w:r>
      <w:r w:rsidR="00976CCD">
        <w:rPr>
          <w:rFonts w:ascii="Tahoma" w:hAnsi="Tahoma" w:cs="Tahoma"/>
          <w:b/>
          <w:bCs/>
        </w:rPr>
        <w:t>1162</w:t>
      </w:r>
      <w:r w:rsidR="00130381">
        <w:rPr>
          <w:rFonts w:ascii="Tahoma" w:hAnsi="Tahoma" w:cs="Tahoma"/>
          <w:b/>
          <w:bCs/>
        </w:rPr>
        <w:t>/15</w:t>
      </w:r>
      <w:r w:rsidRPr="00130381">
        <w:rPr>
          <w:rFonts w:ascii="Tahoma" w:hAnsi="Tahoma" w:cs="Tahoma"/>
        </w:rPr>
        <w:tab/>
        <w:t xml:space="preserve"> </w:t>
      </w:r>
      <w:r w:rsidR="007E51BE" w:rsidRPr="00130381">
        <w:rPr>
          <w:rFonts w:ascii="Tahoma" w:hAnsi="Tahoma" w:cs="Tahoma"/>
        </w:rPr>
        <w:t>Częstochowa</w:t>
      </w:r>
      <w:r w:rsidRPr="00130381">
        <w:rPr>
          <w:rFonts w:ascii="Tahoma" w:hAnsi="Tahoma" w:cs="Tahoma"/>
        </w:rPr>
        <w:t xml:space="preserve"> dnia: </w:t>
      </w:r>
      <w:r w:rsidR="007E51BE" w:rsidRPr="00130381">
        <w:rPr>
          <w:rFonts w:ascii="Tahoma" w:hAnsi="Tahoma" w:cs="Tahoma"/>
        </w:rPr>
        <w:t>2015-11-20</w:t>
      </w:r>
    </w:p>
    <w:p w:rsidR="00010B31" w:rsidRPr="00130381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130381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130381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130381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130381">
        <w:rPr>
          <w:rFonts w:ascii="Tahoma" w:hAnsi="Tahoma" w:cs="Tahoma"/>
          <w:b/>
        </w:rPr>
        <w:t>Z A W I A D O M I E N I E</w:t>
      </w:r>
    </w:p>
    <w:p w:rsidR="00130381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130381">
        <w:rPr>
          <w:rFonts w:ascii="Tahoma" w:hAnsi="Tahoma" w:cs="Tahoma"/>
          <w:b/>
        </w:rPr>
        <w:t xml:space="preserve">o unieważnieniu </w:t>
      </w:r>
      <w:r w:rsidR="00130381">
        <w:rPr>
          <w:rFonts w:ascii="Tahoma" w:hAnsi="Tahoma" w:cs="Tahoma"/>
          <w:b/>
        </w:rPr>
        <w:t xml:space="preserve">zadania 11 </w:t>
      </w:r>
    </w:p>
    <w:p w:rsidR="00010B31" w:rsidRPr="00130381" w:rsidRDefault="0013038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postępowaniu ZP/DK-38/15</w:t>
      </w:r>
    </w:p>
    <w:p w:rsidR="00010B31" w:rsidRPr="00130381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</w:p>
    <w:p w:rsidR="00010B31" w:rsidRPr="00130381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130381" w:rsidRDefault="00130381" w:rsidP="00010B31">
      <w:pPr>
        <w:pStyle w:val="Tekstpodstawowywcity"/>
        <w:spacing w:after="120" w:line="360" w:lineRule="auto"/>
        <w:ind w:firstLine="539"/>
        <w:rPr>
          <w:rFonts w:ascii="Tahoma" w:hAnsi="Tahoma" w:cs="Tahoma"/>
          <w:i/>
          <w:sz w:val="20"/>
        </w:rPr>
      </w:pPr>
    </w:p>
    <w:p w:rsidR="00010B31" w:rsidRPr="00130381" w:rsidRDefault="00010B31" w:rsidP="00010B31">
      <w:pPr>
        <w:pStyle w:val="Tekstpodstawowywcity"/>
        <w:spacing w:after="120" w:line="360" w:lineRule="auto"/>
        <w:ind w:firstLine="539"/>
        <w:rPr>
          <w:rFonts w:ascii="Tahoma" w:hAnsi="Tahoma" w:cs="Tahoma"/>
          <w:i/>
          <w:sz w:val="20"/>
        </w:rPr>
      </w:pPr>
      <w:r w:rsidRPr="00130381">
        <w:rPr>
          <w:rFonts w:ascii="Tahoma" w:hAnsi="Tahoma" w:cs="Tahoma"/>
          <w:i/>
          <w:sz w:val="20"/>
        </w:rPr>
        <w:t>Szanowni Państwo,</w:t>
      </w:r>
    </w:p>
    <w:p w:rsidR="00010B31" w:rsidRPr="00130381" w:rsidRDefault="00010B31" w:rsidP="00010B31">
      <w:pPr>
        <w:spacing w:line="360" w:lineRule="auto"/>
        <w:ind w:firstLine="539"/>
        <w:jc w:val="both"/>
        <w:rPr>
          <w:rFonts w:ascii="Tahoma" w:hAnsi="Tahoma" w:cs="Tahoma"/>
        </w:rPr>
      </w:pPr>
      <w:r w:rsidRPr="00130381">
        <w:rPr>
          <w:rFonts w:ascii="Tahoma" w:hAnsi="Tahoma" w:cs="Tahoma"/>
        </w:rPr>
        <w:t xml:space="preserve">Uprzejmie informujemy, iż na podstawie art. 93 ust. 2 ustawy z dnia 29 stycznia 2004 roku Prawo Zamówień Publicznych </w:t>
      </w:r>
      <w:r w:rsidR="007E51BE" w:rsidRPr="00130381">
        <w:rPr>
          <w:rFonts w:ascii="Tahoma" w:hAnsi="Tahoma" w:cs="Tahoma"/>
        </w:rPr>
        <w:t>(</w:t>
      </w:r>
      <w:proofErr w:type="spellStart"/>
      <w:r w:rsidR="007E51BE" w:rsidRPr="00130381">
        <w:rPr>
          <w:rFonts w:ascii="Tahoma" w:hAnsi="Tahoma" w:cs="Tahoma"/>
        </w:rPr>
        <w:t>t.j</w:t>
      </w:r>
      <w:proofErr w:type="spellEnd"/>
      <w:r w:rsidR="007E51BE" w:rsidRPr="00130381">
        <w:rPr>
          <w:rFonts w:ascii="Tahoma" w:hAnsi="Tahoma" w:cs="Tahoma"/>
        </w:rPr>
        <w:t xml:space="preserve">. Dz. U. z 2013 r. poz. 907, z </w:t>
      </w:r>
      <w:proofErr w:type="spellStart"/>
      <w:r w:rsidR="007E51BE" w:rsidRPr="00130381">
        <w:rPr>
          <w:rFonts w:ascii="Tahoma" w:hAnsi="Tahoma" w:cs="Tahoma"/>
        </w:rPr>
        <w:t>późn</w:t>
      </w:r>
      <w:proofErr w:type="spellEnd"/>
      <w:r w:rsidR="007E51BE" w:rsidRPr="00130381">
        <w:rPr>
          <w:rFonts w:ascii="Tahoma" w:hAnsi="Tahoma" w:cs="Tahoma"/>
        </w:rPr>
        <w:t>. zm.)</w:t>
      </w:r>
      <w:r w:rsidRPr="00130381">
        <w:rPr>
          <w:rFonts w:ascii="Tahoma" w:hAnsi="Tahoma" w:cs="Tahoma"/>
        </w:rPr>
        <w:t xml:space="preserve"> Zamawiający w postępowaniu o udzielenie zamówienia publicznego, prowadzonym w trybie </w:t>
      </w:r>
      <w:r w:rsidR="007E51BE" w:rsidRPr="00130381">
        <w:rPr>
          <w:rFonts w:ascii="Tahoma" w:hAnsi="Tahoma" w:cs="Tahoma"/>
          <w:b/>
        </w:rPr>
        <w:t>przetarg nieograniczony</w:t>
      </w:r>
      <w:r w:rsidRPr="00130381">
        <w:rPr>
          <w:rFonts w:ascii="Tahoma" w:hAnsi="Tahoma" w:cs="Tahoma"/>
        </w:rPr>
        <w:t xml:space="preserve"> na: </w:t>
      </w:r>
      <w:r w:rsidR="007E51BE" w:rsidRPr="00130381">
        <w:rPr>
          <w:rFonts w:ascii="Tahoma" w:hAnsi="Tahoma" w:cs="Tahoma"/>
          <w:b/>
        </w:rPr>
        <w:t>Dostawa sprzętu komputerowego wraz z oprogramowaniem i urządzeniami peryferyjnymi dla jednostek organizacyjnych Politechniki Częstochowskiej</w:t>
      </w:r>
      <w:bookmarkStart w:id="0" w:name="_GoBack"/>
      <w:bookmarkEnd w:id="0"/>
      <w:r w:rsidRPr="00130381">
        <w:rPr>
          <w:rFonts w:ascii="Tahoma" w:hAnsi="Tahoma" w:cs="Tahoma"/>
        </w:rPr>
        <w:t>,</w:t>
      </w:r>
    </w:p>
    <w:p w:rsidR="00010B31" w:rsidRPr="00130381" w:rsidRDefault="00010B31" w:rsidP="00010B31">
      <w:pPr>
        <w:spacing w:line="360" w:lineRule="auto"/>
        <w:jc w:val="both"/>
        <w:rPr>
          <w:rFonts w:ascii="Tahoma" w:hAnsi="Tahoma" w:cs="Tahoma"/>
        </w:rPr>
      </w:pPr>
      <w:r w:rsidRPr="00130381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13038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130381" w:rsidRDefault="00010B31" w:rsidP="009500EB">
            <w:pPr>
              <w:jc w:val="both"/>
              <w:rPr>
                <w:rFonts w:ascii="Tahoma" w:hAnsi="Tahoma" w:cs="Tahoma"/>
              </w:rPr>
            </w:pPr>
            <w:r w:rsidRPr="00130381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130381" w:rsidRDefault="00010B31" w:rsidP="009500EB">
            <w:pPr>
              <w:jc w:val="both"/>
              <w:rPr>
                <w:rFonts w:ascii="Tahoma" w:hAnsi="Tahoma" w:cs="Tahoma"/>
                <w:b/>
              </w:rPr>
            </w:pPr>
            <w:r w:rsidRPr="00130381">
              <w:rPr>
                <w:rFonts w:ascii="Tahoma" w:hAnsi="Tahoma" w:cs="Tahoma"/>
                <w:b/>
              </w:rPr>
              <w:t>Temat</w:t>
            </w:r>
          </w:p>
          <w:p w:rsidR="00010B31" w:rsidRPr="00130381" w:rsidRDefault="00010B31" w:rsidP="009500EB">
            <w:pPr>
              <w:jc w:val="both"/>
              <w:rPr>
                <w:rFonts w:ascii="Tahoma" w:hAnsi="Tahoma" w:cs="Tahoma"/>
              </w:rPr>
            </w:pPr>
            <w:r w:rsidRPr="00130381">
              <w:rPr>
                <w:rFonts w:ascii="Tahoma" w:hAnsi="Tahoma" w:cs="Tahoma"/>
              </w:rPr>
              <w:t>Powód unieważnienia</w:t>
            </w:r>
          </w:p>
        </w:tc>
      </w:tr>
      <w:tr w:rsidR="007E51BE" w:rsidRPr="00130381" w:rsidTr="001C0D89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1BE" w:rsidRPr="00130381" w:rsidRDefault="007E51BE" w:rsidP="001C0D89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130381">
              <w:rPr>
                <w:rFonts w:ascii="Tahoma" w:hAnsi="Tahoma" w:cs="Tahoma"/>
              </w:rPr>
              <w:t>11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1BE" w:rsidRPr="00130381" w:rsidRDefault="007E51BE" w:rsidP="001C0D89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130381">
              <w:rPr>
                <w:rFonts w:ascii="Tahoma" w:hAnsi="Tahoma" w:cs="Tahoma"/>
                <w:b/>
              </w:rPr>
              <w:t>Terminal wideokonferencyjny dla Wydziału Inżynierii Środowiska i Biotechnologii.</w:t>
            </w:r>
          </w:p>
          <w:p w:rsidR="007E51BE" w:rsidRPr="00130381" w:rsidRDefault="00130381" w:rsidP="001C0D89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130381">
              <w:rPr>
                <w:rFonts w:ascii="Tahoma" w:hAnsi="Tahoma" w:cs="Tahoma"/>
                <w:color w:val="000000"/>
              </w:rPr>
              <w:t xml:space="preserve">na podstawie art. 93 ust. 1 pkt. 1 </w:t>
            </w:r>
            <w:proofErr w:type="spellStart"/>
            <w:r w:rsidRPr="00130381">
              <w:rPr>
                <w:rFonts w:ascii="Tahoma" w:hAnsi="Tahoma" w:cs="Tahoma"/>
                <w:color w:val="000000"/>
              </w:rPr>
              <w:t>upzp</w:t>
            </w:r>
            <w:proofErr w:type="spellEnd"/>
            <w:r w:rsidRPr="00130381">
              <w:rPr>
                <w:rFonts w:ascii="Tahoma" w:hAnsi="Tahoma" w:cs="Tahoma"/>
                <w:color w:val="000000"/>
              </w:rPr>
              <w:t>, gdyż nie złożono żadnej oferty.</w:t>
            </w:r>
          </w:p>
        </w:tc>
      </w:tr>
    </w:tbl>
    <w:p w:rsidR="00993EFC" w:rsidRPr="00130381" w:rsidRDefault="00993EFC" w:rsidP="00993EFC">
      <w:pPr>
        <w:pStyle w:val="Nagwek6"/>
        <w:ind w:firstLine="708"/>
        <w:rPr>
          <w:rFonts w:ascii="Tahoma" w:hAnsi="Tahoma" w:cs="Tahoma"/>
          <w:b w:val="0"/>
          <w:bCs/>
          <w:sz w:val="20"/>
        </w:rPr>
      </w:pPr>
    </w:p>
    <w:p w:rsidR="00010B31" w:rsidRPr="00130381" w:rsidRDefault="00993EFC" w:rsidP="00993EFC">
      <w:pPr>
        <w:pStyle w:val="Nagwek6"/>
        <w:ind w:firstLine="708"/>
        <w:rPr>
          <w:rFonts w:ascii="Tahoma" w:hAnsi="Tahoma" w:cs="Tahoma"/>
          <w:b w:val="0"/>
          <w:sz w:val="20"/>
        </w:rPr>
      </w:pPr>
      <w:r w:rsidRPr="00130381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130381">
        <w:rPr>
          <w:rFonts w:ascii="Tahoma" w:hAnsi="Tahoma" w:cs="Tahoma"/>
          <w:b w:val="0"/>
          <w:sz w:val="20"/>
        </w:rPr>
        <w:t xml:space="preserve"> </w:t>
      </w:r>
    </w:p>
    <w:p w:rsidR="00993EFC" w:rsidRPr="00130381" w:rsidRDefault="00993EFC" w:rsidP="00010B31">
      <w:pPr>
        <w:pStyle w:val="Tekstpodstawowy"/>
        <w:ind w:left="3117" w:firstLine="423"/>
        <w:jc w:val="right"/>
        <w:rPr>
          <w:rFonts w:ascii="Tahoma" w:hAnsi="Tahoma" w:cs="Tahoma"/>
          <w:i/>
          <w:sz w:val="20"/>
        </w:rPr>
      </w:pPr>
    </w:p>
    <w:p w:rsidR="00010B31" w:rsidRDefault="00130381" w:rsidP="00130381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Kanclerz</w:t>
      </w:r>
    </w:p>
    <w:p w:rsidR="00130381" w:rsidRDefault="00130381" w:rsidP="00130381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Politechniki Częstochowskiej</w:t>
      </w:r>
    </w:p>
    <w:p w:rsidR="00130381" w:rsidRPr="00130381" w:rsidRDefault="00130381" w:rsidP="00130381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mgr inż. Katarzyna Pikuła</w:t>
      </w:r>
    </w:p>
    <w:sectPr w:rsidR="00130381" w:rsidRPr="001303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1BE" w:rsidRDefault="007E51BE" w:rsidP="007E51BE">
      <w:r>
        <w:separator/>
      </w:r>
    </w:p>
  </w:endnote>
  <w:endnote w:type="continuationSeparator" w:id="0">
    <w:p w:rsidR="007E51BE" w:rsidRDefault="007E51BE" w:rsidP="007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1BE" w:rsidRDefault="007E51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1BE" w:rsidRDefault="007E51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1BE" w:rsidRDefault="007E51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1BE" w:rsidRDefault="007E51BE" w:rsidP="007E51BE">
      <w:r>
        <w:separator/>
      </w:r>
    </w:p>
  </w:footnote>
  <w:footnote w:type="continuationSeparator" w:id="0">
    <w:p w:rsidR="007E51BE" w:rsidRDefault="007E51BE" w:rsidP="007E5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1BE" w:rsidRDefault="007E51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1BE" w:rsidRDefault="007E51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1BE" w:rsidRDefault="007E51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07E"/>
    <w:rsid w:val="00010B31"/>
    <w:rsid w:val="00104963"/>
    <w:rsid w:val="00130381"/>
    <w:rsid w:val="00571B8A"/>
    <w:rsid w:val="007E51BE"/>
    <w:rsid w:val="00823326"/>
    <w:rsid w:val="00856A3E"/>
    <w:rsid w:val="009500EB"/>
    <w:rsid w:val="00976CCD"/>
    <w:rsid w:val="00993EFC"/>
    <w:rsid w:val="00AB3E72"/>
    <w:rsid w:val="00AD607E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E51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51BE"/>
  </w:style>
  <w:style w:type="paragraph" w:styleId="Tekstdymka">
    <w:name w:val="Balloon Text"/>
    <w:basedOn w:val="Normalny"/>
    <w:link w:val="TekstdymkaZnak"/>
    <w:rsid w:val="001303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30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2015-11-20T08:42:00Z</cp:lastPrinted>
  <dcterms:created xsi:type="dcterms:W3CDTF">2015-11-20T11:45:00Z</dcterms:created>
  <dcterms:modified xsi:type="dcterms:W3CDTF">2015-11-20T11:45:00Z</dcterms:modified>
</cp:coreProperties>
</file>