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AB2738" w:rsidTr="004D6F92">
        <w:tc>
          <w:tcPr>
            <w:tcW w:w="2575" w:type="dxa"/>
            <w:vAlign w:val="center"/>
            <w:hideMark/>
          </w:tcPr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526188">
              <w:rPr>
                <w:rFonts w:eastAsia="Calibri"/>
                <w:szCs w:val="22"/>
                <w:lang w:eastAsia="en-US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6" o:title=""/>
                </v:shape>
                <o:OLEObject Type="Embed" ProgID="PBrush" ShapeID="_x0000_i1025" DrawAspect="Content" ObjectID="_1509444896" r:id="rId7"/>
              </w:object>
            </w:r>
          </w:p>
        </w:tc>
        <w:tc>
          <w:tcPr>
            <w:tcW w:w="6114" w:type="dxa"/>
            <w:vAlign w:val="center"/>
          </w:tcPr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  <w:lang w:eastAsia="en-US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AB2738" w:rsidRPr="00526188" w:rsidRDefault="00AB2738" w:rsidP="004D6F92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  <w:lang w:eastAsia="en-US"/>
              </w:rPr>
            </w:pPr>
            <w:r w:rsidRPr="001D1D84">
              <w:rPr>
                <w:rFonts w:ascii="Calibri" w:hAnsi="Calibri"/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8" o:title="logonowetekst_jpg_11914"/>
                </v:shape>
              </w:pict>
            </w:r>
          </w:p>
        </w:tc>
      </w:tr>
    </w:tbl>
    <w:p w:rsidR="00AB2738" w:rsidRPr="00562496" w:rsidRDefault="00AB2738" w:rsidP="00AB2738">
      <w:pPr>
        <w:ind w:left="5245"/>
        <w:rPr>
          <w:rFonts w:ascii="Tahoma" w:hAnsi="Tahoma" w:cs="Tahoma"/>
          <w:b/>
          <w:sz w:val="16"/>
          <w:szCs w:val="16"/>
        </w:rPr>
      </w:pPr>
    </w:p>
    <w:p w:rsidR="00AB2738" w:rsidRDefault="00AB2738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7E5DE2">
      <w:pPr>
        <w:spacing w:line="360" w:lineRule="auto"/>
        <w:rPr>
          <w:b/>
          <w:bCs/>
          <w:color w:val="000000"/>
          <w:sz w:val="24"/>
        </w:rPr>
      </w:pPr>
      <w:r w:rsidRPr="007E5DE2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7E5DE2">
      <w:pPr>
        <w:spacing w:line="360" w:lineRule="auto"/>
        <w:rPr>
          <w:color w:val="000000"/>
          <w:sz w:val="24"/>
        </w:rPr>
      </w:pPr>
      <w:r w:rsidRPr="007E5DE2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7E5DE2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7E5DE2">
      <w:pPr>
        <w:spacing w:line="360" w:lineRule="auto"/>
        <w:rPr>
          <w:color w:val="000000"/>
          <w:sz w:val="24"/>
        </w:rPr>
      </w:pPr>
      <w:r w:rsidRPr="007E5DE2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7E5DE2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7E5DE2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E5DE2" w:rsidRPr="007E5DE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E5DE2" w:rsidRPr="007E5DE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24"/>
        </w:rPr>
        <w:t xml:space="preserve">niniejszym informuje o wyniku postępowania na </w:t>
      </w:r>
      <w:r w:rsidR="007E5DE2" w:rsidRPr="007E5DE2">
        <w:rPr>
          <w:b/>
          <w:color w:val="000000"/>
          <w:sz w:val="24"/>
        </w:rPr>
        <w:t>Dostawa sprzętu i oprogramowania komputerowego dla Instytutu Zaawansowanych Technologii Energetycznych Politechniki Częstochowskiej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7E5DE2" w:rsidTr="004D6F92">
        <w:trPr>
          <w:cantSplit/>
          <w:trHeight w:val="2561"/>
        </w:trPr>
        <w:tc>
          <w:tcPr>
            <w:tcW w:w="9526" w:type="dxa"/>
          </w:tcPr>
          <w:p w:rsidR="007E5DE2" w:rsidRDefault="007E5DE2" w:rsidP="004D6F9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E5DE2">
              <w:rPr>
                <w:b/>
                <w:color w:val="000000"/>
                <w:sz w:val="24"/>
              </w:rPr>
              <w:t>1</w:t>
            </w:r>
          </w:p>
          <w:p w:rsidR="007E5DE2" w:rsidRDefault="007E5DE2" w:rsidP="004D6F9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BIS Karol Kowalski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E5DE2">
              <w:rPr>
                <w:b/>
                <w:sz w:val="24"/>
              </w:rPr>
              <w:t>Częstochowa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7E5DE2">
              <w:rPr>
                <w:b/>
                <w:sz w:val="24"/>
              </w:rPr>
              <w:t>41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BA7003">
              <w:rPr>
                <w:b/>
                <w:sz w:val="24"/>
              </w:rPr>
              <w:t>6 986,</w:t>
            </w:r>
            <w:r w:rsidRPr="007E5DE2">
              <w:rPr>
                <w:b/>
                <w:sz w:val="24"/>
              </w:rPr>
              <w:t>40 z</w:t>
            </w:r>
            <w:r w:rsidR="00BA7003">
              <w:rPr>
                <w:b/>
                <w:sz w:val="24"/>
              </w:rPr>
              <w:t>ł brutto</w:t>
            </w:r>
          </w:p>
          <w:p w:rsidR="00BA7003" w:rsidRPr="008463A1" w:rsidRDefault="00BA7003" w:rsidP="00BA700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A7003" w:rsidRDefault="00BA7003" w:rsidP="00BA7003">
            <w:pPr>
              <w:spacing w:line="360" w:lineRule="auto"/>
              <w:jc w:val="both"/>
              <w:rPr>
                <w:sz w:val="24"/>
              </w:rPr>
            </w:pPr>
            <w:r w:rsidRPr="007E5DE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- 95 pkt. Cena oferty mieści się w możliwościach finansowych Zamawiającego.</w:t>
            </w:r>
          </w:p>
        </w:tc>
      </w:tr>
      <w:tr w:rsidR="007E5DE2" w:rsidTr="004D6F92">
        <w:trPr>
          <w:cantSplit/>
          <w:trHeight w:val="2561"/>
        </w:trPr>
        <w:tc>
          <w:tcPr>
            <w:tcW w:w="9526" w:type="dxa"/>
          </w:tcPr>
          <w:p w:rsidR="007E5DE2" w:rsidRDefault="007E5DE2" w:rsidP="004D6F9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E5DE2">
              <w:rPr>
                <w:b/>
                <w:color w:val="000000"/>
                <w:sz w:val="24"/>
              </w:rPr>
              <w:t>2</w:t>
            </w:r>
          </w:p>
          <w:p w:rsidR="007E5DE2" w:rsidRDefault="007E5DE2" w:rsidP="004D6F9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BIS Karol Kowalski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E5DE2">
              <w:rPr>
                <w:b/>
                <w:sz w:val="24"/>
              </w:rPr>
              <w:t>Częstochowa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7E5DE2">
              <w:rPr>
                <w:b/>
                <w:sz w:val="24"/>
              </w:rPr>
              <w:t>41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BA7003">
              <w:rPr>
                <w:b/>
                <w:sz w:val="24"/>
              </w:rPr>
              <w:t>9 335,</w:t>
            </w:r>
            <w:r w:rsidRPr="007E5DE2">
              <w:rPr>
                <w:b/>
                <w:sz w:val="24"/>
              </w:rPr>
              <w:t>70 z</w:t>
            </w:r>
            <w:r w:rsidR="00BA7003">
              <w:rPr>
                <w:b/>
                <w:sz w:val="24"/>
              </w:rPr>
              <w:t>ł brutto</w:t>
            </w:r>
          </w:p>
          <w:p w:rsidR="00BA7003" w:rsidRPr="008463A1" w:rsidRDefault="00BA7003" w:rsidP="00BA700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A7003" w:rsidRDefault="00BA7003" w:rsidP="00BA7003">
            <w:pPr>
              <w:spacing w:line="360" w:lineRule="auto"/>
              <w:jc w:val="both"/>
              <w:rPr>
                <w:sz w:val="24"/>
              </w:rPr>
            </w:pPr>
            <w:r w:rsidRPr="007E5DE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- 95 pkt. Cena oferty mieści się w możliwościach finansowych Zamawiającego.</w:t>
            </w:r>
          </w:p>
        </w:tc>
      </w:tr>
      <w:tr w:rsidR="007E5DE2" w:rsidTr="004D6F92">
        <w:trPr>
          <w:cantSplit/>
          <w:trHeight w:val="2561"/>
        </w:trPr>
        <w:tc>
          <w:tcPr>
            <w:tcW w:w="9526" w:type="dxa"/>
          </w:tcPr>
          <w:p w:rsidR="007E5DE2" w:rsidRDefault="007E5DE2" w:rsidP="004D6F9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E5DE2">
              <w:rPr>
                <w:b/>
                <w:color w:val="000000"/>
                <w:sz w:val="24"/>
              </w:rPr>
              <w:t>3</w:t>
            </w:r>
          </w:p>
          <w:p w:rsidR="007E5DE2" w:rsidRDefault="007E5DE2" w:rsidP="004D6F9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BIS Karol Kowalski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7E5DE2">
              <w:rPr>
                <w:b/>
                <w:sz w:val="24"/>
              </w:rPr>
              <w:t>Częstochowa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E5DE2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7E5DE2">
              <w:rPr>
                <w:b/>
                <w:sz w:val="24"/>
              </w:rPr>
              <w:t>41</w:t>
            </w:r>
          </w:p>
          <w:p w:rsidR="007E5DE2" w:rsidRDefault="007E5DE2" w:rsidP="004D6F9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BA7003">
              <w:rPr>
                <w:b/>
                <w:sz w:val="24"/>
              </w:rPr>
              <w:t>3 653,</w:t>
            </w:r>
            <w:r w:rsidRPr="007E5DE2">
              <w:rPr>
                <w:b/>
                <w:sz w:val="24"/>
              </w:rPr>
              <w:t>10 z</w:t>
            </w:r>
            <w:r w:rsidR="00BA7003">
              <w:rPr>
                <w:b/>
                <w:sz w:val="24"/>
              </w:rPr>
              <w:t>ł brutto</w:t>
            </w:r>
          </w:p>
          <w:p w:rsidR="00BA7003" w:rsidRPr="008463A1" w:rsidRDefault="00BA7003" w:rsidP="00BA700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BA7003" w:rsidRDefault="00BA7003" w:rsidP="00BA7003">
            <w:pPr>
              <w:spacing w:line="360" w:lineRule="auto"/>
              <w:jc w:val="both"/>
              <w:rPr>
                <w:sz w:val="24"/>
              </w:rPr>
            </w:pPr>
            <w:r w:rsidRPr="007E5DE2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AF25E0" w:rsidRPr="00AF25E0" w:rsidRDefault="00BA7003" w:rsidP="00AF25E0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</w:t>
      </w:r>
      <w:r w:rsidR="00AF25E0" w:rsidRPr="00AF25E0">
        <w:rPr>
          <w:color w:val="000000"/>
          <w:sz w:val="24"/>
          <w:szCs w:val="24"/>
        </w:rPr>
        <w:t>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E5DE2" w:rsidRPr="008463A1" w:rsidTr="004D6F92">
        <w:tc>
          <w:tcPr>
            <w:tcW w:w="2277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E5DE2">
              <w:rPr>
                <w:sz w:val="18"/>
                <w:szCs w:val="18"/>
              </w:rPr>
              <w:t>Dostawa drukarek laserowych dla Instytutu Zaawansowanych Technologii Energetycznych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BIS Karol Kowalski</w:t>
            </w:r>
          </w:p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41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E5DE2" w:rsidRPr="007E5DE2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1 - Cena (koszt) - 95.00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 xml:space="preserve">  95,00</w:t>
            </w:r>
          </w:p>
        </w:tc>
      </w:tr>
      <w:tr w:rsidR="007E5DE2" w:rsidRPr="008463A1" w:rsidTr="004D6F92">
        <w:tc>
          <w:tcPr>
            <w:tcW w:w="2277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E5DE2">
              <w:rPr>
                <w:sz w:val="18"/>
                <w:szCs w:val="18"/>
              </w:rPr>
              <w:t>Dostawa komputerów przenośnych dla Instytutu Zaawansowanych Technologii Energetycznych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BIS Karol Kowalski</w:t>
            </w:r>
          </w:p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41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E5DE2" w:rsidRPr="007E5DE2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1 - Cena (koszt) - 95.00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 xml:space="preserve">  95,00</w:t>
            </w:r>
          </w:p>
        </w:tc>
      </w:tr>
      <w:tr w:rsidR="007E5DE2" w:rsidRPr="008463A1" w:rsidTr="004D6F92">
        <w:tc>
          <w:tcPr>
            <w:tcW w:w="2277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E5DE2">
              <w:rPr>
                <w:sz w:val="18"/>
                <w:szCs w:val="18"/>
              </w:rPr>
              <w:t xml:space="preserve">Dostawa komputerów przenośnych dla Instytutu Zaawansowanych </w:t>
            </w:r>
            <w:r w:rsidRPr="007E5DE2">
              <w:rPr>
                <w:sz w:val="18"/>
                <w:szCs w:val="18"/>
              </w:rPr>
              <w:lastRenderedPageBreak/>
              <w:t>Technologii Energetycznych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lastRenderedPageBreak/>
              <w:t>ACOM Spółka Jawna Wanda Drzewiecka Artur Drzewiecki</w:t>
            </w:r>
          </w:p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103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lastRenderedPageBreak/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E5DE2" w:rsidRPr="007E5DE2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lastRenderedPageBreak/>
              <w:t>1 - Cena (koszt) - 71.53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 xml:space="preserve">  71,53</w:t>
            </w:r>
          </w:p>
        </w:tc>
      </w:tr>
      <w:tr w:rsidR="007E5DE2" w:rsidRPr="008463A1" w:rsidTr="004D6F92">
        <w:tc>
          <w:tcPr>
            <w:tcW w:w="2277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E5DE2">
              <w:rPr>
                <w:sz w:val="18"/>
                <w:szCs w:val="18"/>
              </w:rPr>
              <w:t>Pakiety oprogramowania i systemy operacyjne dla Instytutu Zaawansowanych Technologii Energetycznych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BIS Karol Kowalski</w:t>
            </w:r>
          </w:p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41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E5DE2" w:rsidRPr="007E5DE2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1 - Cena (koszt) - 95.00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2 - Termin wykonania - 5.00</w:t>
            </w:r>
          </w:p>
        </w:tc>
        <w:tc>
          <w:tcPr>
            <w:tcW w:w="1748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 xml:space="preserve">  100,00</w:t>
            </w:r>
          </w:p>
        </w:tc>
      </w:tr>
      <w:tr w:rsidR="007E5DE2" w:rsidRPr="008463A1" w:rsidTr="004D6F92">
        <w:tc>
          <w:tcPr>
            <w:tcW w:w="2277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E5DE2">
              <w:rPr>
                <w:sz w:val="18"/>
                <w:szCs w:val="18"/>
              </w:rPr>
              <w:t>Pakiety oprogramowania i systemy operacyjne dla Instytutu Zaawansowanych Technologii Energetycznych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ACOM Spółka Jawna Wanda Drzewiecka Artur Drzewiecki</w:t>
            </w:r>
          </w:p>
          <w:p w:rsidR="007E5DE2" w:rsidRPr="008463A1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103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E5DE2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E5DE2" w:rsidRPr="007E5DE2" w:rsidRDefault="007E5DE2" w:rsidP="004D6F92">
            <w:pPr>
              <w:rPr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1 - Cena (koszt) - 94.68</w:t>
            </w:r>
          </w:p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>2 - Termin wykonania - 1.25</w:t>
            </w:r>
          </w:p>
        </w:tc>
        <w:tc>
          <w:tcPr>
            <w:tcW w:w="1748" w:type="dxa"/>
            <w:shd w:val="clear" w:color="auto" w:fill="auto"/>
          </w:tcPr>
          <w:p w:rsidR="007E5DE2" w:rsidRPr="008463A1" w:rsidRDefault="007E5DE2" w:rsidP="004D6F92">
            <w:pPr>
              <w:rPr>
                <w:color w:val="000000"/>
                <w:sz w:val="18"/>
                <w:szCs w:val="18"/>
              </w:rPr>
            </w:pPr>
            <w:r w:rsidRPr="007E5DE2">
              <w:rPr>
                <w:sz w:val="18"/>
                <w:szCs w:val="18"/>
              </w:rPr>
              <w:t xml:space="preserve">  95,93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E5DE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7E5DE2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7E5DE2">
        <w:rPr>
          <w:sz w:val="24"/>
          <w:szCs w:val="24"/>
        </w:rPr>
        <w:t>2015-11-19</w:t>
      </w:r>
    </w:p>
    <w:sectPr w:rsidR="000034E3" w:rsidSect="00BC1C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641" w:rsidRDefault="00D14641">
      <w:r>
        <w:separator/>
      </w:r>
    </w:p>
  </w:endnote>
  <w:endnote w:type="continuationSeparator" w:id="0">
    <w:p w:rsidR="00D14641" w:rsidRDefault="00D146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E2" w:rsidRDefault="007E5D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BC1CA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BC1CA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C1CAC">
      <w:rPr>
        <w:rStyle w:val="Numerstrony"/>
        <w:rFonts w:ascii="Arial" w:hAnsi="Arial" w:cs="Arial"/>
        <w:sz w:val="18"/>
        <w:szCs w:val="18"/>
      </w:rPr>
      <w:fldChar w:fldCharType="separate"/>
    </w:r>
    <w:r w:rsidR="00AB2738">
      <w:rPr>
        <w:rStyle w:val="Numerstrony"/>
        <w:rFonts w:ascii="Arial" w:hAnsi="Arial" w:cs="Arial"/>
        <w:noProof/>
        <w:sz w:val="18"/>
        <w:szCs w:val="18"/>
      </w:rPr>
      <w:t>3</w:t>
    </w:r>
    <w:r w:rsidR="00BC1CA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C1CA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C1CAC">
      <w:rPr>
        <w:rStyle w:val="Numerstrony"/>
        <w:rFonts w:ascii="Arial" w:hAnsi="Arial" w:cs="Arial"/>
        <w:sz w:val="18"/>
        <w:szCs w:val="18"/>
      </w:rPr>
      <w:fldChar w:fldCharType="separate"/>
    </w:r>
    <w:r w:rsidR="00AB2738">
      <w:rPr>
        <w:rStyle w:val="Numerstrony"/>
        <w:rFonts w:ascii="Arial" w:hAnsi="Arial" w:cs="Arial"/>
        <w:noProof/>
        <w:sz w:val="18"/>
        <w:szCs w:val="18"/>
      </w:rPr>
      <w:t>3</w:t>
    </w:r>
    <w:r w:rsidR="00BC1CAC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E2" w:rsidRDefault="007E5D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641" w:rsidRDefault="00D14641">
      <w:r>
        <w:separator/>
      </w:r>
    </w:p>
  </w:footnote>
  <w:footnote w:type="continuationSeparator" w:id="0">
    <w:p w:rsidR="00D14641" w:rsidRDefault="00D146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E2" w:rsidRDefault="007E5D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E2" w:rsidRDefault="007E5D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DE2" w:rsidRDefault="007E5D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5DE2"/>
    <w:rsid w:val="000034E3"/>
    <w:rsid w:val="0029663E"/>
    <w:rsid w:val="00440209"/>
    <w:rsid w:val="004E4C84"/>
    <w:rsid w:val="00564B92"/>
    <w:rsid w:val="00667F91"/>
    <w:rsid w:val="006D0934"/>
    <w:rsid w:val="007E5DE2"/>
    <w:rsid w:val="008463A1"/>
    <w:rsid w:val="008B2DA8"/>
    <w:rsid w:val="008B74C9"/>
    <w:rsid w:val="009406E9"/>
    <w:rsid w:val="00AB2738"/>
    <w:rsid w:val="00AF25E0"/>
    <w:rsid w:val="00BA7003"/>
    <w:rsid w:val="00BC1CAC"/>
    <w:rsid w:val="00BF155D"/>
    <w:rsid w:val="00C21CF7"/>
    <w:rsid w:val="00C57239"/>
    <w:rsid w:val="00D14641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1C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C1CAC"/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BC1C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1C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1CAC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AB2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430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2015-11-19T12:28:00Z</dcterms:created>
  <dcterms:modified xsi:type="dcterms:W3CDTF">2015-11-19T12:28:00Z</dcterms:modified>
</cp:coreProperties>
</file>