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D5186" w:rsidRPr="00C13001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5186" w:rsidRPr="00CD5186">
        <w:rPr>
          <w:rFonts w:ascii="Times New Roman" w:eastAsia="Times New Roman" w:hAnsi="Times New Roman"/>
          <w:b/>
          <w:sz w:val="24"/>
          <w:szCs w:val="20"/>
          <w:lang w:eastAsia="pl-PL"/>
        </w:rPr>
        <w:t>ZP/U-35/15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D5186" w:rsidRPr="00CD518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D518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5186">
        <w:rPr>
          <w:rFonts w:ascii="Times New Roman" w:eastAsia="Times New Roman" w:hAnsi="Times New Roman"/>
          <w:b/>
          <w:sz w:val="24"/>
          <w:szCs w:val="24"/>
          <w:lang w:eastAsia="pl-PL"/>
        </w:rPr>
        <w:t>Druk kalendarza Politechniki Częstochowskiej na 2016 rok dla Biura Karier i Marketingu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37B" w:rsidRDefault="0092737B" w:rsidP="00025386">
      <w:pPr>
        <w:spacing w:after="0" w:line="240" w:lineRule="auto"/>
      </w:pPr>
      <w:r>
        <w:separator/>
      </w:r>
    </w:p>
  </w:endnote>
  <w:endnote w:type="continuationSeparator" w:id="0">
    <w:p w:rsidR="0092737B" w:rsidRDefault="009273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86" w:rsidRDefault="00CD518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0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0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86" w:rsidRDefault="00CD51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37B" w:rsidRDefault="0092737B" w:rsidP="00025386">
      <w:pPr>
        <w:spacing w:after="0" w:line="240" w:lineRule="auto"/>
      </w:pPr>
      <w:r>
        <w:separator/>
      </w:r>
    </w:p>
  </w:footnote>
  <w:footnote w:type="continuationSeparator" w:id="0">
    <w:p w:rsidR="0092737B" w:rsidRDefault="009273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86" w:rsidRDefault="00CD51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86" w:rsidRDefault="00CD51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186" w:rsidRDefault="00CD51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186"/>
    <w:rsid w:val="00025386"/>
    <w:rsid w:val="001C2314"/>
    <w:rsid w:val="005624D8"/>
    <w:rsid w:val="008F2498"/>
    <w:rsid w:val="0092737B"/>
    <w:rsid w:val="00A56A6F"/>
    <w:rsid w:val="00C13001"/>
    <w:rsid w:val="00CD5186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2015-10-27T09:31:00Z</dcterms:created>
  <dcterms:modified xsi:type="dcterms:W3CDTF">2015-10-27T09:31:00Z</dcterms:modified>
</cp:coreProperties>
</file>