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5748" w:rsidRDefault="00080E4D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pt;height:117.75pt;visibility:visible;mso-wrap-style:square">
            <v:imagedata r:id="rId6" o:title=""/>
          </v:shape>
        </w:pict>
      </w:r>
    </w:p>
    <w:p w:rsidR="00E524D9" w:rsidRPr="00E524D9" w:rsidRDefault="00C17946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C17946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Pr="00C17946">
        <w:rPr>
          <w:rFonts w:ascii="Tahoma" w:hAnsi="Tahoma" w:cs="Tahoma"/>
          <w:sz w:val="16"/>
          <w:szCs w:val="16"/>
        </w:rPr>
        <w:t>2015-10-29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C17946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C17946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C17946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17946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17946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C17946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17946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17946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C17946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B05748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B05748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C17946" w:rsidRPr="00B05748">
        <w:rPr>
          <w:rFonts w:ascii="Tahoma" w:hAnsi="Tahoma" w:cs="Tahoma"/>
          <w:color w:val="000000"/>
          <w:sz w:val="16"/>
          <w:szCs w:val="16"/>
        </w:rPr>
        <w:t>(34)3250236</w:t>
      </w:r>
      <w:r w:rsidRPr="00B05748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C17946" w:rsidRPr="00B05748">
        <w:rPr>
          <w:rFonts w:ascii="Tahoma" w:hAnsi="Tahoma" w:cs="Tahoma"/>
          <w:color w:val="000000"/>
          <w:sz w:val="16"/>
          <w:szCs w:val="16"/>
        </w:rPr>
        <w:t>(34)3250415</w:t>
      </w:r>
      <w:r w:rsidRPr="00B05748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C17946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C17946">
        <w:rPr>
          <w:rFonts w:ascii="Tahoma" w:hAnsi="Tahoma" w:cs="Tahoma"/>
          <w:b/>
          <w:sz w:val="16"/>
          <w:szCs w:val="16"/>
        </w:rPr>
        <w:t>ZP/DK-28/15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C17946" w:rsidRPr="00C17946">
        <w:rPr>
          <w:rFonts w:ascii="Tahoma" w:hAnsi="Tahoma" w:cs="Tahoma"/>
          <w:b/>
          <w:sz w:val="16"/>
          <w:szCs w:val="16"/>
        </w:rPr>
        <w:t>ZP/DK-28/15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C17946" w:rsidRPr="00C17946">
        <w:rPr>
          <w:rFonts w:ascii="Tahoma" w:hAnsi="Tahoma" w:cs="Tahoma"/>
          <w:b/>
          <w:color w:val="000000"/>
          <w:sz w:val="16"/>
          <w:szCs w:val="16"/>
        </w:rPr>
        <w:t xml:space="preserve">Dostawa, montaż i konfiguracja sprzętowego </w:t>
      </w:r>
      <w:proofErr w:type="spellStart"/>
      <w:r w:rsidR="00C17946" w:rsidRPr="00C17946">
        <w:rPr>
          <w:rFonts w:ascii="Tahoma" w:hAnsi="Tahoma" w:cs="Tahoma"/>
          <w:b/>
          <w:color w:val="000000"/>
          <w:sz w:val="16"/>
          <w:szCs w:val="16"/>
        </w:rPr>
        <w:t>firewalla</w:t>
      </w:r>
      <w:proofErr w:type="spellEnd"/>
      <w:r w:rsidR="00C17946" w:rsidRPr="00C17946">
        <w:rPr>
          <w:rFonts w:ascii="Tahoma" w:hAnsi="Tahoma" w:cs="Tahoma"/>
          <w:b/>
          <w:color w:val="000000"/>
          <w:sz w:val="16"/>
          <w:szCs w:val="16"/>
        </w:rPr>
        <w:t xml:space="preserve"> w postaci: klastra urządzeń publikujących usługi zespołu serwerów BLADE do sieci Internet oraz urządzenia umożliwiającego dostęp do sieci Internet użytkowników tych serwerów wraz z pełnym okablowaniem w ramach projektu "Portal Nauki" dla Instytutu Inteligentnych Systemów Informatycznych Politechniki Częstochowskiej.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E524D9">
        <w:rPr>
          <w:rFonts w:ascii="Tahoma" w:hAnsi="Tahoma" w:cs="Tahoma"/>
          <w:sz w:val="16"/>
          <w:szCs w:val="16"/>
        </w:rPr>
        <w:t>Pzp</w:t>
      </w:r>
      <w:proofErr w:type="spellEnd"/>
      <w:r w:rsidRPr="00E524D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C17946" w:rsidRPr="00E524D9" w:rsidTr="007F4275">
        <w:trPr>
          <w:cantSplit/>
          <w:trHeight w:val="3069"/>
        </w:trPr>
        <w:tc>
          <w:tcPr>
            <w:tcW w:w="5000" w:type="pct"/>
          </w:tcPr>
          <w:p w:rsidR="00C17946" w:rsidRPr="00E524D9" w:rsidRDefault="00C17946" w:rsidP="007F4275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17946" w:rsidRPr="00E524D9" w:rsidRDefault="00C17946" w:rsidP="007F427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17946">
              <w:rPr>
                <w:rFonts w:ascii="Tahoma" w:hAnsi="Tahoma" w:cs="Tahoma"/>
                <w:b/>
                <w:sz w:val="16"/>
                <w:szCs w:val="16"/>
              </w:rPr>
              <w:t>ESKRON Sp. z o.o.</w:t>
            </w:r>
          </w:p>
          <w:p w:rsidR="00C17946" w:rsidRPr="00E524D9" w:rsidRDefault="00C17946" w:rsidP="007F427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17946">
              <w:rPr>
                <w:rFonts w:ascii="Tahoma" w:hAnsi="Tahoma" w:cs="Tahoma"/>
                <w:b/>
                <w:sz w:val="16"/>
                <w:szCs w:val="16"/>
              </w:rPr>
              <w:t>80-346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17946">
              <w:rPr>
                <w:rFonts w:ascii="Tahoma" w:hAnsi="Tahoma" w:cs="Tahoma"/>
                <w:b/>
                <w:sz w:val="16"/>
                <w:szCs w:val="16"/>
              </w:rPr>
              <w:t>Gdańsk</w:t>
            </w:r>
          </w:p>
          <w:p w:rsidR="00C17946" w:rsidRPr="00E524D9" w:rsidRDefault="00C17946" w:rsidP="007F427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17946">
              <w:rPr>
                <w:rFonts w:ascii="Tahoma" w:hAnsi="Tahoma" w:cs="Tahoma"/>
                <w:b/>
                <w:sz w:val="16"/>
                <w:szCs w:val="16"/>
              </w:rPr>
              <w:t>Jakuba Wejhera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17946">
              <w:rPr>
                <w:rFonts w:ascii="Tahoma" w:hAnsi="Tahoma" w:cs="Tahoma"/>
                <w:b/>
                <w:sz w:val="16"/>
                <w:szCs w:val="16"/>
              </w:rPr>
              <w:t>3c/32</w:t>
            </w:r>
          </w:p>
          <w:p w:rsidR="00C17946" w:rsidRPr="00E524D9" w:rsidRDefault="00C17946" w:rsidP="007F427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B05748">
              <w:rPr>
                <w:rFonts w:ascii="Tahoma" w:hAnsi="Tahoma" w:cs="Tahoma"/>
                <w:b/>
                <w:sz w:val="16"/>
                <w:szCs w:val="16"/>
              </w:rPr>
              <w:t>584 250.00 zł</w:t>
            </w:r>
          </w:p>
          <w:p w:rsidR="00C17946" w:rsidRPr="00E524D9" w:rsidRDefault="00C17946" w:rsidP="007F4275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17946" w:rsidRPr="00C17946" w:rsidRDefault="00B05748" w:rsidP="007F4275">
            <w:pPr>
              <w:pStyle w:val="Tekstpodstawowy2"/>
              <w:rPr>
                <w:rFonts w:ascii="Tahoma" w:hAnsi="Tahoma" w:cs="Tahoma"/>
                <w:sz w:val="16"/>
                <w:szCs w:val="16"/>
                <w:highlight w:val="darkGray"/>
              </w:rPr>
            </w:pPr>
            <w:r>
              <w:rPr>
                <w:rFonts w:ascii="Tahoma" w:hAnsi="Tahoma" w:cs="Tahoma"/>
                <w:sz w:val="16"/>
                <w:szCs w:val="16"/>
              </w:rPr>
              <w:t>Jest to jedyna oferta złożona w przedmiotowym postępowaniu. Oferta ta spełnia wymagania określone w SIWZ i nie podlega odrzuceniu a w wyniku przeprowadzonej oceny oferta przedmiotowego wykonawcy otrzymała najwyższą liczbę punktów – 95,00 pkt.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5"/>
        <w:gridCol w:w="2608"/>
        <w:gridCol w:w="2534"/>
        <w:gridCol w:w="2053"/>
      </w:tblGrid>
      <w:tr w:rsidR="00E524D9" w:rsidRPr="00581974" w:rsidTr="00C17946">
        <w:trPr>
          <w:jc w:val="center"/>
        </w:trPr>
        <w:tc>
          <w:tcPr>
            <w:tcW w:w="1295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343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E524D9" w:rsidRPr="00581974" w:rsidRDefault="00B05748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Nazwa kryterium – liczba pkt.</w:t>
            </w:r>
          </w:p>
        </w:tc>
        <w:tc>
          <w:tcPr>
            <w:tcW w:w="1057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C17946" w:rsidRPr="00581974" w:rsidTr="00C17946">
        <w:trPr>
          <w:jc w:val="center"/>
        </w:trPr>
        <w:tc>
          <w:tcPr>
            <w:tcW w:w="1295" w:type="pct"/>
            <w:vAlign w:val="center"/>
          </w:tcPr>
          <w:p w:rsidR="00C17946" w:rsidRPr="00581974" w:rsidRDefault="00C17946" w:rsidP="007F427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1794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C17946" w:rsidRPr="00581974" w:rsidRDefault="00C17946" w:rsidP="007F427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17946">
              <w:rPr>
                <w:rFonts w:ascii="Tahoma" w:hAnsi="Tahoma" w:cs="Tahoma"/>
                <w:bCs/>
                <w:sz w:val="16"/>
                <w:szCs w:val="16"/>
              </w:rPr>
              <w:t>ESKRON Sp. z o.o.</w:t>
            </w:r>
          </w:p>
          <w:p w:rsidR="00C17946" w:rsidRPr="00581974" w:rsidRDefault="00C17946" w:rsidP="007F427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17946">
              <w:rPr>
                <w:rFonts w:ascii="Tahoma" w:hAnsi="Tahoma" w:cs="Tahoma"/>
                <w:bCs/>
                <w:sz w:val="16"/>
                <w:szCs w:val="16"/>
              </w:rPr>
              <w:t>Jakuba Wejhera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17946">
              <w:rPr>
                <w:rFonts w:ascii="Tahoma" w:hAnsi="Tahoma" w:cs="Tahoma"/>
                <w:bCs/>
                <w:sz w:val="16"/>
                <w:szCs w:val="16"/>
              </w:rPr>
              <w:t>3c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17946">
              <w:rPr>
                <w:rFonts w:ascii="Tahoma" w:hAnsi="Tahoma" w:cs="Tahoma"/>
                <w:bCs/>
                <w:sz w:val="16"/>
                <w:szCs w:val="16"/>
              </w:rPr>
              <w:t>/32</w:t>
            </w:r>
          </w:p>
          <w:p w:rsidR="00C17946" w:rsidRPr="00581974" w:rsidRDefault="00C17946" w:rsidP="007F427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17946">
              <w:rPr>
                <w:rFonts w:ascii="Tahoma" w:hAnsi="Tahoma" w:cs="Tahoma"/>
                <w:bCs/>
                <w:sz w:val="16"/>
                <w:szCs w:val="16"/>
              </w:rPr>
              <w:t>80-346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C17946">
              <w:rPr>
                <w:rFonts w:ascii="Tahoma" w:hAnsi="Tahoma" w:cs="Tahoma"/>
                <w:bCs/>
                <w:sz w:val="16"/>
                <w:szCs w:val="16"/>
              </w:rPr>
              <w:t>Gdańsk</w:t>
            </w:r>
          </w:p>
          <w:p w:rsidR="00C17946" w:rsidRPr="00581974" w:rsidRDefault="00C17946" w:rsidP="007F427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C17946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C17946" w:rsidRDefault="00C17946" w:rsidP="007F427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1794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B05748">
              <w:rPr>
                <w:rFonts w:ascii="Tahoma" w:hAnsi="Tahoma" w:cs="Tahoma"/>
                <w:sz w:val="16"/>
                <w:szCs w:val="16"/>
              </w:rPr>
              <w:t>1. Cena -</w:t>
            </w:r>
            <w:r w:rsidRPr="00C17946">
              <w:rPr>
                <w:rFonts w:ascii="Tahoma" w:hAnsi="Tahoma" w:cs="Tahoma"/>
                <w:sz w:val="16"/>
                <w:szCs w:val="16"/>
              </w:rPr>
              <w:t xml:space="preserve"> 95,00</w:t>
            </w:r>
            <w:r w:rsidR="00B05748">
              <w:rPr>
                <w:rFonts w:ascii="Tahoma" w:hAnsi="Tahoma" w:cs="Tahoma"/>
                <w:sz w:val="16"/>
                <w:szCs w:val="16"/>
              </w:rPr>
              <w:t xml:space="preserve"> pkt.</w:t>
            </w:r>
          </w:p>
          <w:p w:rsidR="00B05748" w:rsidRPr="00581974" w:rsidRDefault="00B05748" w:rsidP="007F427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2. Okres gwarancji – 0,00 pkt. </w:t>
            </w:r>
          </w:p>
        </w:tc>
        <w:tc>
          <w:tcPr>
            <w:tcW w:w="1057" w:type="pct"/>
            <w:vAlign w:val="center"/>
          </w:tcPr>
          <w:p w:rsidR="00C17946" w:rsidRPr="00581974" w:rsidRDefault="00080E4D" w:rsidP="007F427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95</w:t>
            </w:r>
            <w:bookmarkStart w:id="0" w:name="_GoBack"/>
            <w:bookmarkEnd w:id="0"/>
            <w:r w:rsidR="00C17946" w:rsidRPr="00C17946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</w:tbl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</w:p>
    <w:sectPr w:rsidR="00E524D9" w:rsidRPr="00E524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1345" w:rsidRDefault="00221345">
      <w:r>
        <w:separator/>
      </w:r>
    </w:p>
  </w:endnote>
  <w:endnote w:type="continuationSeparator" w:id="0">
    <w:p w:rsidR="00221345" w:rsidRDefault="00221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946" w:rsidRDefault="00C1794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80E4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80E4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946" w:rsidRDefault="00C179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1345" w:rsidRDefault="00221345">
      <w:r>
        <w:separator/>
      </w:r>
    </w:p>
  </w:footnote>
  <w:footnote w:type="continuationSeparator" w:id="0">
    <w:p w:rsidR="00221345" w:rsidRDefault="002213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946" w:rsidRDefault="00C1794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946" w:rsidRDefault="00C1794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946" w:rsidRDefault="00C179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1345"/>
    <w:rsid w:val="00080E4D"/>
    <w:rsid w:val="00140696"/>
    <w:rsid w:val="00221345"/>
    <w:rsid w:val="00253031"/>
    <w:rsid w:val="00377700"/>
    <w:rsid w:val="00581974"/>
    <w:rsid w:val="005C147E"/>
    <w:rsid w:val="007124E4"/>
    <w:rsid w:val="00745012"/>
    <w:rsid w:val="00987E41"/>
    <w:rsid w:val="00B05748"/>
    <w:rsid w:val="00C17946"/>
    <w:rsid w:val="00C36477"/>
    <w:rsid w:val="00C85A89"/>
    <w:rsid w:val="00CE6C76"/>
    <w:rsid w:val="00D5444F"/>
    <w:rsid w:val="00E524D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E23CCC64-1D0B-4B56-B2CE-D0AA6D106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  <w:style w:type="paragraph" w:styleId="Tekstdymka">
    <w:name w:val="Balloon Text"/>
    <w:basedOn w:val="Normalny"/>
    <w:link w:val="TekstdymkaZnak"/>
    <w:rsid w:val="00B0574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057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2015-10-29T13:21:00Z</cp:lastPrinted>
  <dcterms:created xsi:type="dcterms:W3CDTF">2016-01-14T09:22:00Z</dcterms:created>
  <dcterms:modified xsi:type="dcterms:W3CDTF">2016-01-14T09:22:00Z</dcterms:modified>
</cp:coreProperties>
</file>