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43D55" w:rsidP="00CB6204">
      <w:pPr>
        <w:pStyle w:val="Nagwek4"/>
        <w:rPr>
          <w:b/>
          <w:i w:val="0"/>
        </w:rPr>
      </w:pPr>
      <w:r w:rsidRPr="00743D55">
        <w:rPr>
          <w:noProof/>
        </w:rPr>
        <w:pict>
          <v:roundrect id="_x0000_s1026" style="position:absolute;left:0;text-align:left;margin-left:-24.1pt;margin-top:-35.75pt;width:181.95pt;height:95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939CD" w:rsidRPr="000939C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939CD" w:rsidRPr="000939CD">
        <w:rPr>
          <w:b/>
          <w:sz w:val="24"/>
        </w:rPr>
        <w:t>ZP/D-17/15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939CD" w:rsidRPr="000939CD">
        <w:rPr>
          <w:b/>
        </w:rPr>
        <w:t>przetarg nieograniczony</w:t>
      </w:r>
      <w:r w:rsidR="00753DC1">
        <w:t xml:space="preserve"> na:</w:t>
      </w:r>
    </w:p>
    <w:p w:rsidR="0000184A" w:rsidRDefault="000939C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939CD">
        <w:rPr>
          <w:b/>
          <w:sz w:val="24"/>
          <w:szCs w:val="24"/>
        </w:rPr>
        <w:t>Dostawa  i montaż mebli dla Biura Osób Niepełnosprawnych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939CD" w:rsidRPr="000939CD">
        <w:rPr>
          <w:sz w:val="24"/>
          <w:szCs w:val="24"/>
        </w:rPr>
        <w:t>(</w:t>
      </w:r>
      <w:proofErr w:type="spellStart"/>
      <w:r w:rsidR="000939CD" w:rsidRPr="000939CD">
        <w:rPr>
          <w:sz w:val="24"/>
          <w:szCs w:val="24"/>
        </w:rPr>
        <w:t>t.j</w:t>
      </w:r>
      <w:proofErr w:type="spellEnd"/>
      <w:r w:rsidR="000939CD" w:rsidRPr="000939CD">
        <w:rPr>
          <w:sz w:val="24"/>
          <w:szCs w:val="24"/>
        </w:rPr>
        <w:t xml:space="preserve">. Dz. U. z 2013 r. poz. 907, z </w:t>
      </w:r>
      <w:proofErr w:type="spellStart"/>
      <w:r w:rsidR="000939CD" w:rsidRPr="000939CD">
        <w:rPr>
          <w:sz w:val="24"/>
          <w:szCs w:val="24"/>
        </w:rPr>
        <w:t>późn</w:t>
      </w:r>
      <w:proofErr w:type="spellEnd"/>
      <w:r w:rsidR="000939CD" w:rsidRPr="000939C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939CD" w:rsidRPr="000939CD">
        <w:rPr>
          <w:sz w:val="24"/>
          <w:szCs w:val="24"/>
        </w:rPr>
        <w:t>(</w:t>
      </w:r>
      <w:proofErr w:type="spellStart"/>
      <w:r w:rsidR="000939CD" w:rsidRPr="000939CD">
        <w:rPr>
          <w:sz w:val="24"/>
          <w:szCs w:val="24"/>
        </w:rPr>
        <w:t>t.j</w:t>
      </w:r>
      <w:proofErr w:type="spellEnd"/>
      <w:r w:rsidR="000939CD" w:rsidRPr="000939CD">
        <w:rPr>
          <w:sz w:val="24"/>
          <w:szCs w:val="24"/>
        </w:rPr>
        <w:t xml:space="preserve">. Dz. U. z 2013 r. poz. 907, z </w:t>
      </w:r>
      <w:proofErr w:type="spellStart"/>
      <w:r w:rsidR="000939CD" w:rsidRPr="000939CD">
        <w:rPr>
          <w:sz w:val="24"/>
          <w:szCs w:val="24"/>
        </w:rPr>
        <w:t>późn</w:t>
      </w:r>
      <w:proofErr w:type="spellEnd"/>
      <w:r w:rsidR="000939CD" w:rsidRPr="000939C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939CD" w:rsidRPr="000939CD">
        <w:rPr>
          <w:sz w:val="24"/>
          <w:szCs w:val="24"/>
        </w:rPr>
        <w:t>(</w:t>
      </w:r>
      <w:proofErr w:type="spellStart"/>
      <w:r w:rsidR="000939CD" w:rsidRPr="000939CD">
        <w:rPr>
          <w:sz w:val="24"/>
          <w:szCs w:val="24"/>
        </w:rPr>
        <w:t>t.j</w:t>
      </w:r>
      <w:proofErr w:type="spellEnd"/>
      <w:r w:rsidR="000939CD" w:rsidRPr="000939CD">
        <w:rPr>
          <w:sz w:val="24"/>
          <w:szCs w:val="24"/>
        </w:rPr>
        <w:t xml:space="preserve">. Dz. U. z 2013 r. poz. 907, z </w:t>
      </w:r>
      <w:proofErr w:type="spellStart"/>
      <w:r w:rsidR="000939CD" w:rsidRPr="000939CD">
        <w:rPr>
          <w:sz w:val="24"/>
          <w:szCs w:val="24"/>
        </w:rPr>
        <w:t>późn</w:t>
      </w:r>
      <w:proofErr w:type="spellEnd"/>
      <w:r w:rsidR="000939CD" w:rsidRPr="000939C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A8C" w:rsidRDefault="00DD3A8C">
      <w:r>
        <w:separator/>
      </w:r>
    </w:p>
  </w:endnote>
  <w:endnote w:type="continuationSeparator" w:id="0">
    <w:p w:rsidR="00DD3A8C" w:rsidRDefault="00DD3A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43D5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43D5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43D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43D55">
      <w:rPr>
        <w:rStyle w:val="Numerstrony"/>
        <w:rFonts w:ascii="Arial" w:hAnsi="Arial"/>
        <w:sz w:val="18"/>
        <w:szCs w:val="18"/>
      </w:rPr>
      <w:fldChar w:fldCharType="separate"/>
    </w:r>
    <w:r w:rsidR="00510F5F">
      <w:rPr>
        <w:rStyle w:val="Numerstrony"/>
        <w:rFonts w:ascii="Arial" w:hAnsi="Arial"/>
        <w:noProof/>
        <w:sz w:val="18"/>
        <w:szCs w:val="18"/>
      </w:rPr>
      <w:t>1</w:t>
    </w:r>
    <w:r w:rsidR="00743D5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43D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43D55">
      <w:rPr>
        <w:rStyle w:val="Numerstrony"/>
        <w:rFonts w:ascii="Arial" w:hAnsi="Arial"/>
        <w:sz w:val="18"/>
        <w:szCs w:val="18"/>
      </w:rPr>
      <w:fldChar w:fldCharType="separate"/>
    </w:r>
    <w:r w:rsidR="00510F5F">
      <w:rPr>
        <w:rStyle w:val="Numerstrony"/>
        <w:rFonts w:ascii="Arial" w:hAnsi="Arial"/>
        <w:noProof/>
        <w:sz w:val="18"/>
        <w:szCs w:val="18"/>
      </w:rPr>
      <w:t>1</w:t>
    </w:r>
    <w:r w:rsidR="00743D5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9CD" w:rsidRDefault="000939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A8C" w:rsidRDefault="00DD3A8C">
      <w:r>
        <w:separator/>
      </w:r>
    </w:p>
  </w:footnote>
  <w:footnote w:type="continuationSeparator" w:id="0">
    <w:p w:rsidR="00DD3A8C" w:rsidRDefault="00DD3A8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9CD" w:rsidRDefault="000939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9CD" w:rsidRDefault="000939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9CD" w:rsidRDefault="000939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39CD"/>
    <w:rsid w:val="0000184A"/>
    <w:rsid w:val="00012997"/>
    <w:rsid w:val="000621A2"/>
    <w:rsid w:val="00075CEC"/>
    <w:rsid w:val="000939CD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0F5F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3D55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3A8C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DADFA-65C2-421A-87EE-F885D24BB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2015-10-13T11:48:00Z</cp:lastPrinted>
  <dcterms:created xsi:type="dcterms:W3CDTF">2015-10-13T11:48:00Z</dcterms:created>
  <dcterms:modified xsi:type="dcterms:W3CDTF">2015-10-13T11:48:00Z</dcterms:modified>
</cp:coreProperties>
</file>