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</w:t>
      </w:r>
      <w:r w:rsidR="00421C7B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</w:t>
      </w:r>
      <w:r w:rsidRPr="009230BA">
        <w:rPr>
          <w:rFonts w:ascii="Tahoma" w:hAnsi="Tahoma" w:cs="Tahoma"/>
        </w:rPr>
        <w:t xml:space="preserve">Częstochowa, dn. </w:t>
      </w:r>
    </w:p>
    <w:p w:rsidR="00E178A5" w:rsidRDefault="00E178A5" w:rsidP="00421C7B">
      <w:pPr>
        <w:spacing w:line="360" w:lineRule="auto"/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421C7B" w:rsidRPr="00421C7B" w:rsidRDefault="00421C7B" w:rsidP="00421C7B">
      <w:pPr>
        <w:spacing w:line="360" w:lineRule="auto"/>
        <w:jc w:val="center"/>
        <w:rPr>
          <w:rFonts w:ascii="Tahoma" w:hAnsi="Tahoma" w:cs="Tahoma"/>
          <w:b/>
        </w:rPr>
      </w:pPr>
      <w:r w:rsidRPr="00421C7B">
        <w:rPr>
          <w:rFonts w:ascii="Tahoma" w:hAnsi="Tahoma" w:cs="Tahoma"/>
          <w:b/>
        </w:rPr>
        <w:t>Spisany w dniu……………………</w:t>
      </w:r>
      <w:r>
        <w:rPr>
          <w:rFonts w:ascii="Tahoma" w:hAnsi="Tahoma" w:cs="Tahoma"/>
          <w:b/>
        </w:rPr>
        <w:t>…</w:t>
      </w:r>
      <w:r w:rsidRPr="00421C7B">
        <w:rPr>
          <w:rFonts w:ascii="Tahoma" w:hAnsi="Tahoma" w:cs="Tahoma"/>
          <w:b/>
        </w:rPr>
        <w:t>……w Częstochowie</w:t>
      </w:r>
    </w:p>
    <w:p w:rsidR="00FD4FE8" w:rsidRPr="009230BA" w:rsidRDefault="00FD4FE8" w:rsidP="00421C7B">
      <w:pPr>
        <w:jc w:val="center"/>
        <w:rPr>
          <w:rFonts w:ascii="Tahoma" w:hAnsi="Tahoma" w:cs="Tahoma"/>
          <w:b/>
          <w:u w:val="single"/>
        </w:rPr>
      </w:pPr>
    </w:p>
    <w:p w:rsidR="00706A38" w:rsidRPr="009230BA" w:rsidRDefault="00A22293" w:rsidP="00421C7B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FD4FE8">
        <w:rPr>
          <w:rFonts w:ascii="Tahoma" w:hAnsi="Tahoma" w:cs="Tahoma"/>
          <w:b/>
        </w:rPr>
        <w:t xml:space="preserve">            </w:t>
      </w:r>
      <w:r w:rsidR="0051643F">
        <w:rPr>
          <w:rFonts w:ascii="Tahoma" w:hAnsi="Tahoma" w:cs="Tahoma"/>
          <w:b/>
        </w:rPr>
        <w:t xml:space="preserve">       </w:t>
      </w:r>
      <w:r w:rsidR="00FD4FE8">
        <w:rPr>
          <w:rFonts w:ascii="Tahoma" w:hAnsi="Tahoma" w:cs="Tahoma"/>
          <w:b/>
        </w:rPr>
        <w:t xml:space="preserve"> </w:t>
      </w:r>
      <w:r w:rsidR="00706A38" w:rsidRPr="009230BA">
        <w:rPr>
          <w:rFonts w:ascii="Tahoma" w:hAnsi="Tahoma" w:cs="Tahoma"/>
          <w:b/>
        </w:rPr>
        <w:t>zadanie nr …………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421C7B" w:rsidP="00421C7B">
      <w:pPr>
        <w:spacing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Dostawa realizowana była przez firmę……………………………………………………………………………………………</w:t>
      </w:r>
    </w:p>
    <w:p w:rsidR="00E178A5" w:rsidRPr="009230BA" w:rsidRDefault="00421C7B" w:rsidP="00421C7B">
      <w:pPr>
        <w:spacing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z siedzibą w ……………………………………………………………………………………………………………………………….</w:t>
      </w:r>
    </w:p>
    <w:p w:rsidR="00421C7B" w:rsidRDefault="00421C7B">
      <w:pPr>
        <w:numPr>
          <w:ilvl w:val="0"/>
          <w:numId w:val="1"/>
        </w:numPr>
        <w:rPr>
          <w:rFonts w:ascii="Tahoma" w:hAnsi="Tahoma" w:cs="Tahoma"/>
        </w:rPr>
      </w:pPr>
      <w:r>
        <w:rPr>
          <w:rFonts w:ascii="Tahoma" w:hAnsi="Tahoma" w:cs="Tahoma"/>
        </w:rPr>
        <w:t>Skład Komisji odbioru:</w:t>
      </w:r>
    </w:p>
    <w:p w:rsidR="00421C7B" w:rsidRDefault="00421C7B" w:rsidP="00421C7B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Przewodniczący: …………………………......................</w:t>
      </w:r>
    </w:p>
    <w:p w:rsidR="00421C7B" w:rsidRDefault="00421C7B" w:rsidP="00421C7B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Członkowie Komisji:</w:t>
      </w:r>
    </w:p>
    <w:p w:rsidR="00421C7B" w:rsidRPr="00421C7B" w:rsidRDefault="00421C7B" w:rsidP="00421C7B">
      <w:pPr>
        <w:pStyle w:val="Akapitzlist"/>
        <w:numPr>
          <w:ilvl w:val="0"/>
          <w:numId w:val="2"/>
        </w:numPr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………………………………………………………………….</w:t>
      </w:r>
    </w:p>
    <w:p w:rsidR="00421C7B" w:rsidRDefault="00421C7B" w:rsidP="00421C7B">
      <w:pPr>
        <w:rPr>
          <w:rFonts w:ascii="Tahoma" w:hAnsi="Tahoma" w:cs="Tahoma"/>
        </w:rPr>
      </w:pPr>
    </w:p>
    <w:p w:rsidR="00421C7B" w:rsidRDefault="00421C7B" w:rsidP="00421C7B">
      <w:pPr>
        <w:pStyle w:val="Akapitzlist"/>
        <w:numPr>
          <w:ilvl w:val="0"/>
          <w:numId w:val="1"/>
        </w:numPr>
        <w:rPr>
          <w:rFonts w:ascii="Tahoma" w:hAnsi="Tahoma" w:cs="Tahoma"/>
        </w:rPr>
      </w:pPr>
      <w:r>
        <w:rPr>
          <w:rFonts w:ascii="Tahoma" w:hAnsi="Tahoma" w:cs="Tahoma"/>
        </w:rPr>
        <w:t xml:space="preserve">Dostawca: </w:t>
      </w:r>
    </w:p>
    <w:p w:rsidR="00421C7B" w:rsidRDefault="00421C7B" w:rsidP="00421C7B">
      <w:pPr>
        <w:pStyle w:val="Akapitzlist"/>
        <w:ind w:left="360"/>
        <w:rPr>
          <w:rFonts w:ascii="Tahoma" w:hAnsi="Tahoma" w:cs="Tahoma"/>
        </w:rPr>
      </w:pPr>
    </w:p>
    <w:p w:rsidR="00421C7B" w:rsidRDefault="00421C7B" w:rsidP="00421C7B">
      <w:pPr>
        <w:pStyle w:val="Akapitzlist"/>
        <w:numPr>
          <w:ilvl w:val="0"/>
          <w:numId w:val="3"/>
        </w:numPr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…………………………………………………………………</w:t>
      </w:r>
    </w:p>
    <w:p w:rsidR="00421C7B" w:rsidRPr="00421C7B" w:rsidRDefault="00421C7B" w:rsidP="00421C7B">
      <w:pPr>
        <w:rPr>
          <w:rFonts w:ascii="Tahoma" w:hAnsi="Tahoma" w:cs="Tahoma"/>
          <w:b/>
        </w:rPr>
      </w:pPr>
    </w:p>
    <w:p w:rsidR="00421C7B" w:rsidRPr="00421C7B" w:rsidRDefault="00421C7B" w:rsidP="00421C7B">
      <w:pPr>
        <w:rPr>
          <w:rFonts w:ascii="Tahoma" w:hAnsi="Tahoma" w:cs="Tahoma"/>
          <w:b/>
        </w:rPr>
      </w:pPr>
      <w:r w:rsidRPr="00421C7B">
        <w:rPr>
          <w:rFonts w:ascii="Tahoma" w:hAnsi="Tahoma" w:cs="Tahoma"/>
          <w:b/>
        </w:rPr>
        <w:t>Ustalenia Komisji dotyczące odbioru:</w:t>
      </w:r>
    </w:p>
    <w:p w:rsidR="00421C7B" w:rsidRDefault="00421C7B" w:rsidP="00421C7B">
      <w:pPr>
        <w:rPr>
          <w:rFonts w:ascii="Tahoma" w:hAnsi="Tahoma" w:cs="Tahoma"/>
        </w:rPr>
      </w:pPr>
      <w:r>
        <w:rPr>
          <w:rFonts w:ascii="Tahoma" w:hAnsi="Tahoma" w:cs="Tahoma"/>
        </w:rPr>
        <w:t>Na podstawie przedstawionych dokumentów i po sprawdzeniu ilości arkuszy blach Komisja ustaliła, że:</w:t>
      </w:r>
    </w:p>
    <w:p w:rsidR="00421C7B" w:rsidRDefault="00421C7B" w:rsidP="00421C7B">
      <w:pPr>
        <w:pStyle w:val="Akapitzlist"/>
        <w:numPr>
          <w:ilvl w:val="0"/>
          <w:numId w:val="4"/>
        </w:numPr>
        <w:rPr>
          <w:rFonts w:ascii="Tahoma" w:hAnsi="Tahoma" w:cs="Tahoma"/>
        </w:rPr>
      </w:pPr>
      <w:r>
        <w:rPr>
          <w:rFonts w:ascii="Tahoma" w:hAnsi="Tahoma" w:cs="Tahoma"/>
        </w:rPr>
        <w:t>Dostarczony w dniu…………………………………………………….towar jest zgodny z przedmiotem zamówienia z dnia………………………………………………………</w:t>
      </w:r>
    </w:p>
    <w:p w:rsidR="00421C7B" w:rsidRDefault="00421C7B" w:rsidP="00421C7B">
      <w:pPr>
        <w:pStyle w:val="Akapitzlist"/>
        <w:numPr>
          <w:ilvl w:val="0"/>
          <w:numId w:val="4"/>
        </w:numPr>
        <w:rPr>
          <w:rFonts w:ascii="Tahoma" w:hAnsi="Tahoma" w:cs="Tahoma"/>
        </w:rPr>
      </w:pPr>
      <w:r>
        <w:rPr>
          <w:rFonts w:ascii="Tahoma" w:hAnsi="Tahoma" w:cs="Tahoma"/>
        </w:rPr>
        <w:t xml:space="preserve">Towar został prawidłowo dostarczony i stwierdzono jego </w:t>
      </w:r>
      <w:r w:rsidRPr="009230BA">
        <w:rPr>
          <w:rFonts w:ascii="Tahoma" w:hAnsi="Tahoma" w:cs="Tahoma"/>
        </w:rPr>
        <w:t>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</w:p>
    <w:p w:rsidR="00421C7B" w:rsidRPr="00421C7B" w:rsidRDefault="00421C7B" w:rsidP="00421C7B">
      <w:pPr>
        <w:pStyle w:val="Akapitzlist"/>
        <w:numPr>
          <w:ilvl w:val="0"/>
          <w:numId w:val="4"/>
        </w:numPr>
        <w:rPr>
          <w:rFonts w:ascii="Tahoma" w:hAnsi="Tahoma" w:cs="Tahoma"/>
        </w:rPr>
      </w:pPr>
      <w:r>
        <w:rPr>
          <w:rFonts w:ascii="Tahoma" w:hAnsi="Tahoma" w:cs="Tahoma"/>
        </w:rPr>
        <w:t>Dostarczony towar jest kompletny oraz posiada wszelką niezbędną dokumentację.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21C7B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="00421C7B">
        <w:rPr>
          <w:rFonts w:ascii="Tahoma" w:hAnsi="Tahoma" w:cs="Tahoma"/>
        </w:rPr>
        <w:t>: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  <w:r w:rsidR="00421C7B">
        <w:rPr>
          <w:rFonts w:ascii="Tahoma" w:hAnsi="Tahoma" w:cs="Tahoma"/>
        </w:rPr>
        <w:t>:</w:t>
      </w:r>
    </w:p>
    <w:p w:rsidR="00E178A5" w:rsidRDefault="00E178A5">
      <w:pPr>
        <w:rPr>
          <w:rFonts w:ascii="Tahoma" w:hAnsi="Tahoma" w:cs="Tahoma"/>
        </w:rPr>
      </w:pPr>
    </w:p>
    <w:p w:rsidR="00421C7B" w:rsidRDefault="00421C7B">
      <w:pPr>
        <w:rPr>
          <w:rFonts w:ascii="Tahoma" w:hAnsi="Tahoma" w:cs="Tahoma"/>
        </w:rPr>
      </w:pPr>
      <w:r>
        <w:rPr>
          <w:rFonts w:ascii="Tahoma" w:hAnsi="Tahoma" w:cs="Tahoma"/>
        </w:rPr>
        <w:t>Przewodniczący: ……………………………………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………………………………………………</w:t>
      </w:r>
    </w:p>
    <w:p w:rsidR="00421C7B" w:rsidRDefault="00421C7B">
      <w:pPr>
        <w:rPr>
          <w:rFonts w:ascii="Tahoma" w:hAnsi="Tahoma" w:cs="Tahoma"/>
        </w:rPr>
      </w:pPr>
    </w:p>
    <w:p w:rsidR="00421C7B" w:rsidRDefault="00421C7B">
      <w:pPr>
        <w:rPr>
          <w:rFonts w:ascii="Tahoma" w:hAnsi="Tahoma" w:cs="Tahoma"/>
        </w:rPr>
      </w:pPr>
      <w:r>
        <w:rPr>
          <w:rFonts w:ascii="Tahoma" w:hAnsi="Tahoma" w:cs="Tahoma"/>
        </w:rPr>
        <w:t>Członkowie Komisji:</w:t>
      </w:r>
    </w:p>
    <w:p w:rsidR="0051643F" w:rsidRDefault="0051643F">
      <w:pPr>
        <w:rPr>
          <w:rFonts w:ascii="Tahoma" w:hAnsi="Tahoma" w:cs="Tahoma"/>
        </w:rPr>
      </w:pPr>
      <w:bookmarkStart w:id="0" w:name="_GoBack"/>
      <w:bookmarkEnd w:id="0"/>
    </w:p>
    <w:p w:rsidR="00421C7B" w:rsidRPr="00421C7B" w:rsidRDefault="00421C7B" w:rsidP="00421C7B">
      <w:pPr>
        <w:pStyle w:val="Akapitzlist"/>
        <w:numPr>
          <w:ilvl w:val="0"/>
          <w:numId w:val="5"/>
        </w:numPr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………………………………………</w:t>
      </w:r>
    </w:p>
    <w:sectPr w:rsidR="00421C7B" w:rsidRPr="00421C7B" w:rsidSect="00B43EAA">
      <w:headerReference w:type="default" r:id="rId7"/>
      <w:pgSz w:w="11906" w:h="16838"/>
      <w:pgMar w:top="2093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347D" w:rsidRDefault="0040347D">
      <w:r>
        <w:separator/>
      </w:r>
    </w:p>
  </w:endnote>
  <w:endnote w:type="continuationSeparator" w:id="0">
    <w:p w:rsidR="0040347D" w:rsidRDefault="00403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347D" w:rsidRDefault="0040347D">
      <w:r>
        <w:separator/>
      </w:r>
    </w:p>
  </w:footnote>
  <w:footnote w:type="continuationSeparator" w:id="0">
    <w:p w:rsidR="0040347D" w:rsidRDefault="0040347D">
      <w:r>
        <w:continuationSeparator/>
      </w:r>
    </w:p>
  </w:footnote>
  <w:footnote w:id="1">
    <w:p w:rsidR="00421C7B" w:rsidRPr="009230BA" w:rsidRDefault="00421C7B" w:rsidP="00421C7B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Borders>
        <w:bottom w:val="thinThickSmallGap" w:sz="12" w:space="0" w:color="1F497D"/>
      </w:tblBorders>
      <w:tblLook w:val="04A0" w:firstRow="1" w:lastRow="0" w:firstColumn="1" w:lastColumn="0" w:noHBand="0" w:noVBand="1"/>
    </w:tblPr>
    <w:tblGrid>
      <w:gridCol w:w="3030"/>
      <w:gridCol w:w="3001"/>
      <w:gridCol w:w="3041"/>
    </w:tblGrid>
    <w:tr w:rsidR="00421C7B" w:rsidTr="00834ECB">
      <w:tc>
        <w:tcPr>
          <w:tcW w:w="3070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421C7B" w:rsidRDefault="00421C7B" w:rsidP="00421C7B">
          <w:pPr>
            <w:rPr>
              <w:rFonts w:ascii="Tahoma" w:hAnsi="Tahoma" w:cs="Tahoma"/>
              <w:sz w:val="24"/>
              <w:szCs w:val="24"/>
            </w:rPr>
          </w:pPr>
          <w:r>
            <w:rPr>
              <w:rFonts w:ascii="Tahoma" w:hAnsi="Tahoma" w:cs="Tahoma"/>
              <w:noProof/>
            </w:rPr>
            <w:drawing>
              <wp:inline distT="0" distB="0" distL="0" distR="0" wp14:anchorId="19ABEF7D" wp14:editId="740F507E">
                <wp:extent cx="1105535" cy="499745"/>
                <wp:effectExtent l="0" t="0" r="0" b="0"/>
                <wp:docPr id="1" name="Obraz 4" descr="INNOWACYJNA_GOSPODARK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 descr="INNOWACYJNA_GOSPODARK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05535" cy="499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1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421C7B" w:rsidRDefault="00421C7B" w:rsidP="00421C7B">
          <w:pPr>
            <w:jc w:val="center"/>
            <w:rPr>
              <w:rFonts w:ascii="Tahoma" w:hAnsi="Tahoma" w:cs="Tahoma"/>
              <w:sz w:val="24"/>
              <w:szCs w:val="24"/>
            </w:rPr>
          </w:pPr>
          <w:r>
            <w:rPr>
              <w:rFonts w:ascii="Tahoma" w:hAnsi="Tahoma" w:cs="Tahoma"/>
              <w:sz w:val="24"/>
              <w:szCs w:val="24"/>
            </w:rPr>
            <w:object w:dxaOrig="930" w:dyaOrig="52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47.25pt;height:26.25pt" o:ole="">
                <v:imagedata r:id="rId2" o:title=""/>
              </v:shape>
              <o:OLEObject Type="Embed" ProgID="CorelDraw.Graphic.7" ShapeID="_x0000_i1025" DrawAspect="Content" ObjectID="_1505032580" r:id="rId3"/>
            </w:object>
          </w:r>
        </w:p>
      </w:tc>
      <w:tc>
        <w:tcPr>
          <w:tcW w:w="3071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421C7B" w:rsidRDefault="00421C7B" w:rsidP="00421C7B">
          <w:pPr>
            <w:jc w:val="right"/>
            <w:rPr>
              <w:rFonts w:ascii="Tahoma" w:hAnsi="Tahoma" w:cs="Tahoma"/>
              <w:sz w:val="24"/>
              <w:szCs w:val="24"/>
            </w:rPr>
          </w:pPr>
          <w:r>
            <w:rPr>
              <w:rFonts w:ascii="Tahoma" w:hAnsi="Tahoma" w:cs="Tahoma"/>
              <w:noProof/>
            </w:rPr>
            <w:drawing>
              <wp:inline distT="0" distB="0" distL="0" distR="0" wp14:anchorId="0A8FF9EC" wp14:editId="507387DC">
                <wp:extent cx="1297305" cy="446405"/>
                <wp:effectExtent l="0" t="0" r="0" b="0"/>
                <wp:docPr id="3" name="Obraz 5" descr="Nowy obra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5" descr="Nowy obra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7305" cy="446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421C7B" w:rsidTr="00834ECB">
      <w:trPr>
        <w:trHeight w:val="647"/>
      </w:trPr>
      <w:tc>
        <w:tcPr>
          <w:tcW w:w="9212" w:type="dxa"/>
          <w:gridSpan w:val="3"/>
          <w:tcBorders>
            <w:top w:val="nil"/>
            <w:left w:val="nil"/>
            <w:bottom w:val="thinThickSmallGap" w:sz="12" w:space="0" w:color="1F497D"/>
            <w:right w:val="nil"/>
          </w:tcBorders>
          <w:vAlign w:val="center"/>
          <w:hideMark/>
        </w:tcPr>
        <w:p w:rsidR="00421C7B" w:rsidRDefault="00421C7B" w:rsidP="00421C7B">
          <w:pPr>
            <w:pStyle w:val="Zwykytekst"/>
            <w:jc w:val="center"/>
            <w:rPr>
              <w:rFonts w:ascii="Tahoma" w:hAnsi="Tahoma" w:cs="Tahoma"/>
              <w:sz w:val="12"/>
              <w:szCs w:val="12"/>
            </w:rPr>
          </w:pPr>
          <w:r>
            <w:rPr>
              <w:rFonts w:ascii="Tahoma" w:hAnsi="Tahoma" w:cs="Tahoma"/>
              <w:sz w:val="12"/>
              <w:szCs w:val="12"/>
            </w:rPr>
            <w:t>PROGRAM OPERACYJNY INNOWACYJNA GOSPODARKA</w:t>
          </w:r>
        </w:p>
        <w:p w:rsidR="00421C7B" w:rsidRDefault="00421C7B" w:rsidP="00421C7B">
          <w:pPr>
            <w:pStyle w:val="Zwykytekst"/>
            <w:jc w:val="center"/>
            <w:rPr>
              <w:rFonts w:ascii="Tahoma" w:hAnsi="Tahoma" w:cs="Tahoma"/>
              <w:sz w:val="12"/>
              <w:szCs w:val="12"/>
            </w:rPr>
          </w:pPr>
          <w:r>
            <w:rPr>
              <w:rFonts w:ascii="Tahoma" w:hAnsi="Tahoma" w:cs="Tahoma"/>
              <w:sz w:val="12"/>
              <w:szCs w:val="12"/>
            </w:rPr>
            <w:t xml:space="preserve">Priorytet  1. Badania i rozwój nowoczesnych technologii: Działanie 1.1. Wsparcie badań naukowych dla budowy gospodarki opartej na wiedzy </w:t>
          </w:r>
        </w:p>
        <w:p w:rsidR="00421C7B" w:rsidRDefault="00421C7B" w:rsidP="00421C7B">
          <w:pPr>
            <w:pStyle w:val="Zwykytekst"/>
            <w:jc w:val="center"/>
            <w:rPr>
              <w:rFonts w:ascii="Tahoma" w:hAnsi="Tahoma" w:cs="Tahoma"/>
              <w:sz w:val="12"/>
              <w:szCs w:val="12"/>
            </w:rPr>
          </w:pPr>
          <w:r>
            <w:rPr>
              <w:rFonts w:ascii="Tahoma" w:hAnsi="Tahoma" w:cs="Tahoma"/>
              <w:sz w:val="12"/>
              <w:szCs w:val="12"/>
            </w:rPr>
            <w:t>Poddziałanie 1.1.2 Strategiczne programy badań naukowych i prac rozwojowych; PK pn.: „Nowoczesne technologie materiałowe stosowane w przemyśle lotniczym”</w:t>
          </w:r>
        </w:p>
      </w:tc>
    </w:tr>
  </w:tbl>
  <w:p w:rsidR="00421C7B" w:rsidRDefault="00421C7B" w:rsidP="00421C7B">
    <w:pPr>
      <w:pStyle w:val="Tekstpodstawowy"/>
      <w:rPr>
        <w:rFonts w:ascii="Tahoma" w:hAnsi="Tahoma" w:cs="Tahoma"/>
        <w:bCs/>
        <w:i/>
        <w:iCs/>
        <w:sz w:val="10"/>
        <w:szCs w:val="10"/>
      </w:rPr>
    </w:pPr>
  </w:p>
  <w:p w:rsidR="00421C7B" w:rsidRDefault="00421C7B" w:rsidP="00421C7B">
    <w:pPr>
      <w:pStyle w:val="Tekstpodstawowy"/>
      <w:rPr>
        <w:rFonts w:ascii="Tahoma" w:hAnsi="Tahoma" w:cs="Tahoma"/>
        <w:bCs/>
        <w:i/>
        <w:iCs/>
        <w:sz w:val="10"/>
        <w:szCs w:val="10"/>
      </w:rPr>
    </w:pPr>
    <w:r>
      <w:rPr>
        <w:rFonts w:ascii="Tahoma" w:hAnsi="Tahoma" w:cs="Tahoma"/>
        <w:bCs/>
        <w:i/>
        <w:iCs/>
        <w:sz w:val="10"/>
        <w:szCs w:val="10"/>
      </w:rPr>
      <w:t>Zakup finansowany z:</w:t>
    </w:r>
  </w:p>
  <w:p w:rsidR="00421C7B" w:rsidRDefault="00421C7B" w:rsidP="00421C7B">
    <w:pPr>
      <w:pStyle w:val="Tekstpodstawowy"/>
      <w:rPr>
        <w:rFonts w:ascii="Tahoma" w:hAnsi="Tahoma" w:cs="Tahoma"/>
        <w:bCs/>
        <w:i/>
        <w:iCs/>
        <w:sz w:val="10"/>
        <w:szCs w:val="10"/>
      </w:rPr>
    </w:pPr>
    <w:r>
      <w:rPr>
        <w:rFonts w:ascii="Tahoma" w:hAnsi="Tahoma" w:cs="Tahoma"/>
        <w:bCs/>
        <w:i/>
        <w:iCs/>
        <w:sz w:val="10"/>
        <w:szCs w:val="10"/>
      </w:rPr>
      <w:t>Program Operacyjny Innowacyjna Gospodarka, Projekt kluczowy pn. „Nowoczesne technologie materiałowe stosowane w przemyśle lotniczym”  POIG.01.01.02-00-15/08/00</w:t>
    </w:r>
  </w:p>
  <w:p w:rsidR="00421C7B" w:rsidRDefault="00421C7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3040A2"/>
    <w:multiLevelType w:val="hybridMultilevel"/>
    <w:tmpl w:val="5D448A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B672CA"/>
    <w:multiLevelType w:val="hybridMultilevel"/>
    <w:tmpl w:val="6BBC67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7F485A"/>
    <w:multiLevelType w:val="hybridMultilevel"/>
    <w:tmpl w:val="E37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7DFE59A2"/>
    <w:multiLevelType w:val="hybridMultilevel"/>
    <w:tmpl w:val="B47231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61991"/>
    <w:rsid w:val="00076CA3"/>
    <w:rsid w:val="000D09FE"/>
    <w:rsid w:val="0017664A"/>
    <w:rsid w:val="001C3131"/>
    <w:rsid w:val="001E474A"/>
    <w:rsid w:val="00320372"/>
    <w:rsid w:val="0033024D"/>
    <w:rsid w:val="003617E1"/>
    <w:rsid w:val="0040347D"/>
    <w:rsid w:val="00421C7B"/>
    <w:rsid w:val="0043369E"/>
    <w:rsid w:val="0046167F"/>
    <w:rsid w:val="00463E3A"/>
    <w:rsid w:val="004C6FC6"/>
    <w:rsid w:val="0051643F"/>
    <w:rsid w:val="00644349"/>
    <w:rsid w:val="00645330"/>
    <w:rsid w:val="00706A38"/>
    <w:rsid w:val="00792BE0"/>
    <w:rsid w:val="0082622C"/>
    <w:rsid w:val="009230BA"/>
    <w:rsid w:val="00943B7A"/>
    <w:rsid w:val="00951EE9"/>
    <w:rsid w:val="00957C8F"/>
    <w:rsid w:val="009B0C0B"/>
    <w:rsid w:val="00A22293"/>
    <w:rsid w:val="00AE4CED"/>
    <w:rsid w:val="00AE69AC"/>
    <w:rsid w:val="00B43EAA"/>
    <w:rsid w:val="00D27AC5"/>
    <w:rsid w:val="00DB1138"/>
    <w:rsid w:val="00E178A5"/>
    <w:rsid w:val="00E26C34"/>
    <w:rsid w:val="00E32537"/>
    <w:rsid w:val="00E32F5D"/>
    <w:rsid w:val="00E75400"/>
    <w:rsid w:val="00E76F8C"/>
    <w:rsid w:val="00EE5E19"/>
    <w:rsid w:val="00EE6CFA"/>
    <w:rsid w:val="00FA491F"/>
    <w:rsid w:val="00FB77A2"/>
    <w:rsid w:val="00FB7BB5"/>
    <w:rsid w:val="00FD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8B497D-DBD1-4D1C-A4B3-C38C607EC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43E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43EAA"/>
  </w:style>
  <w:style w:type="paragraph" w:styleId="Stopka">
    <w:name w:val="footer"/>
    <w:basedOn w:val="Normalny"/>
    <w:link w:val="StopkaZnak"/>
    <w:uiPriority w:val="99"/>
    <w:unhideWhenUsed/>
    <w:rsid w:val="00B43E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3EAA"/>
  </w:style>
  <w:style w:type="paragraph" w:styleId="Tekstpodstawowy">
    <w:name w:val="Body Text"/>
    <w:basedOn w:val="Normalny"/>
    <w:link w:val="TekstpodstawowyZnak"/>
    <w:rsid w:val="00421C7B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421C7B"/>
    <w:rPr>
      <w:sz w:val="24"/>
    </w:rPr>
  </w:style>
  <w:style w:type="paragraph" w:styleId="Zwykytekst">
    <w:name w:val="Plain Text"/>
    <w:basedOn w:val="Normalny"/>
    <w:link w:val="ZwykytekstZnak"/>
    <w:unhideWhenUsed/>
    <w:rsid w:val="00421C7B"/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421C7B"/>
    <w:rPr>
      <w:rFonts w:ascii="Consolas" w:hAnsi="Consolas"/>
      <w:sz w:val="21"/>
      <w:szCs w:val="21"/>
    </w:rPr>
  </w:style>
  <w:style w:type="paragraph" w:styleId="Akapitzlist">
    <w:name w:val="List Paragraph"/>
    <w:basedOn w:val="Normalny"/>
    <w:uiPriority w:val="34"/>
    <w:qFormat/>
    <w:rsid w:val="00421C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jpeg"/><Relationship Id="rId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13</TotalTime>
  <Pages>1</Pages>
  <Words>295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3</cp:revision>
  <cp:lastPrinted>2015-09-29T09:49:00Z</cp:lastPrinted>
  <dcterms:created xsi:type="dcterms:W3CDTF">2015-09-29T09:38:00Z</dcterms:created>
  <dcterms:modified xsi:type="dcterms:W3CDTF">2015-09-29T09:50:00Z</dcterms:modified>
</cp:coreProperties>
</file>