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8F3" w:rsidRPr="00C81F87" w:rsidRDefault="005548F3" w:rsidP="00C81F87">
      <w:pPr>
        <w:pStyle w:val="Tytu"/>
        <w:spacing w:line="360" w:lineRule="auto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>UMOWA- PROJEKT</w:t>
      </w:r>
    </w:p>
    <w:p w:rsidR="005548F3" w:rsidRPr="00C81F87" w:rsidRDefault="005548F3" w:rsidP="00C81F87">
      <w:pPr>
        <w:pStyle w:val="Tytu"/>
        <w:spacing w:line="360" w:lineRule="auto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>NA DOSTAWĘ</w:t>
      </w:r>
    </w:p>
    <w:p w:rsidR="005548F3" w:rsidRPr="00C81F87" w:rsidRDefault="005548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sz w:val="20"/>
        </w:rPr>
        <w:t xml:space="preserve">w sprawie nr rej </w:t>
      </w:r>
      <w:r w:rsidR="00EB0612" w:rsidRPr="00C81F87">
        <w:rPr>
          <w:rFonts w:ascii="Tahoma" w:hAnsi="Tahoma" w:cs="Tahoma"/>
          <w:b/>
          <w:sz w:val="20"/>
        </w:rPr>
        <w:t>ZP/D-47/A/15</w:t>
      </w:r>
    </w:p>
    <w:p w:rsidR="005548F3" w:rsidRPr="00C81F87" w:rsidRDefault="005548F3" w:rsidP="00C81F87">
      <w:pPr>
        <w:spacing w:after="0" w:line="360" w:lineRule="auto"/>
        <w:jc w:val="both"/>
        <w:rPr>
          <w:rFonts w:ascii="Tahoma" w:hAnsi="Tahoma" w:cs="Tahoma"/>
          <w:b/>
          <w:i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 xml:space="preserve">W dniu </w:t>
      </w:r>
      <w:r w:rsidR="00A775B4">
        <w:rPr>
          <w:rFonts w:ascii="Tahoma" w:hAnsi="Tahoma" w:cs="Tahoma"/>
          <w:sz w:val="20"/>
          <w:szCs w:val="20"/>
        </w:rPr>
        <w:t>………………..</w:t>
      </w:r>
      <w:r w:rsidRPr="00C81F87">
        <w:rPr>
          <w:rFonts w:ascii="Tahoma" w:hAnsi="Tahoma" w:cs="Tahoma"/>
          <w:sz w:val="20"/>
          <w:szCs w:val="20"/>
        </w:rPr>
        <w:t xml:space="preserve"> roku w Częstochowie pomiędzy:</w:t>
      </w:r>
      <w:r w:rsidRPr="00C81F87">
        <w:rPr>
          <w:rFonts w:ascii="Tahoma" w:hAnsi="Tahoma" w:cs="Tahoma"/>
          <w:b/>
          <w:i/>
          <w:sz w:val="20"/>
          <w:szCs w:val="20"/>
        </w:rPr>
        <w:t xml:space="preserve"> </w:t>
      </w:r>
    </w:p>
    <w:p w:rsidR="005548F3" w:rsidRPr="00C81F87" w:rsidRDefault="005548F3" w:rsidP="00C81F8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b/>
          <w:sz w:val="20"/>
          <w:szCs w:val="20"/>
        </w:rPr>
        <w:t>POLITECHNIKĄ</w:t>
      </w:r>
      <w:r w:rsidRPr="00C81F87">
        <w:rPr>
          <w:rFonts w:ascii="Tahoma" w:hAnsi="Tahoma" w:cs="Tahoma"/>
          <w:sz w:val="20"/>
          <w:szCs w:val="20"/>
        </w:rPr>
        <w:t xml:space="preserve"> </w:t>
      </w:r>
      <w:r w:rsidRPr="00C81F87">
        <w:rPr>
          <w:rFonts w:ascii="Tahoma" w:hAnsi="Tahoma" w:cs="Tahoma"/>
          <w:b/>
          <w:sz w:val="20"/>
          <w:szCs w:val="20"/>
        </w:rPr>
        <w:t>CZĘSTOCHOWSKĄ</w:t>
      </w:r>
      <w:r w:rsidRPr="00C81F87">
        <w:rPr>
          <w:rFonts w:ascii="Tahoma" w:hAnsi="Tahoma" w:cs="Tahoma"/>
          <w:sz w:val="20"/>
          <w:szCs w:val="20"/>
        </w:rPr>
        <w:t xml:space="preserve"> z siedzibą w </w:t>
      </w:r>
      <w:r w:rsidRPr="00C81F87">
        <w:rPr>
          <w:rFonts w:ascii="Tahoma" w:hAnsi="Tahoma" w:cs="Tahoma"/>
          <w:b/>
          <w:sz w:val="20"/>
          <w:szCs w:val="20"/>
        </w:rPr>
        <w:t>Częstochowie</w:t>
      </w:r>
      <w:r w:rsidRPr="00C81F87">
        <w:rPr>
          <w:rFonts w:ascii="Tahoma" w:hAnsi="Tahoma" w:cs="Tahoma"/>
          <w:sz w:val="20"/>
          <w:szCs w:val="20"/>
        </w:rPr>
        <w:t xml:space="preserve"> przy</w:t>
      </w:r>
      <w:r w:rsidRPr="00C81F87">
        <w:rPr>
          <w:rFonts w:ascii="Tahoma" w:hAnsi="Tahoma" w:cs="Tahoma"/>
          <w:b/>
          <w:i/>
          <w:sz w:val="20"/>
          <w:szCs w:val="20"/>
        </w:rPr>
        <w:t xml:space="preserve"> </w:t>
      </w:r>
      <w:r w:rsidRPr="00C81F87">
        <w:rPr>
          <w:rFonts w:ascii="Tahoma" w:hAnsi="Tahoma" w:cs="Tahoma"/>
          <w:b/>
          <w:sz w:val="20"/>
          <w:szCs w:val="20"/>
        </w:rPr>
        <w:t>ul. Dąbrowskiego 69</w:t>
      </w:r>
      <w:r w:rsidRPr="00C81F87">
        <w:rPr>
          <w:rFonts w:ascii="Tahoma" w:hAnsi="Tahoma" w:cs="Tahoma"/>
          <w:sz w:val="20"/>
          <w:szCs w:val="20"/>
        </w:rPr>
        <w:t xml:space="preserve"> (NIP 573-011-14-01), zwaną w treści umowy </w:t>
      </w:r>
      <w:r w:rsidRPr="00C81F87">
        <w:rPr>
          <w:rFonts w:ascii="Tahoma" w:hAnsi="Tahoma" w:cs="Tahoma"/>
          <w:b/>
          <w:sz w:val="20"/>
          <w:szCs w:val="20"/>
        </w:rPr>
        <w:t>Zamawiającym</w:t>
      </w:r>
      <w:r w:rsidRPr="00C81F87">
        <w:rPr>
          <w:rFonts w:ascii="Tahoma" w:hAnsi="Tahoma" w:cs="Tahoma"/>
          <w:sz w:val="20"/>
          <w:szCs w:val="20"/>
        </w:rPr>
        <w:t>, w imieniu którego działają:</w:t>
      </w:r>
    </w:p>
    <w:p w:rsidR="005548F3" w:rsidRPr="00C81F87" w:rsidRDefault="005548F3" w:rsidP="00C81F87">
      <w:pPr>
        <w:widowControl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>…………………………………………….</w:t>
      </w:r>
      <w:bookmarkStart w:id="0" w:name="_GoBack"/>
      <w:bookmarkEnd w:id="0"/>
    </w:p>
    <w:p w:rsidR="005548F3" w:rsidRPr="00C81F87" w:rsidRDefault="005548F3" w:rsidP="00C81F87">
      <w:pPr>
        <w:widowControl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>…………………………………………….</w:t>
      </w:r>
    </w:p>
    <w:p w:rsidR="005548F3" w:rsidRPr="00C81F87" w:rsidRDefault="005548F3" w:rsidP="00C81F8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 xml:space="preserve">a </w:t>
      </w:r>
    </w:p>
    <w:p w:rsidR="005548F3" w:rsidRPr="00C81F87" w:rsidRDefault="005548F3" w:rsidP="00C81F8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 xml:space="preserve">firmą </w:t>
      </w:r>
      <w:r w:rsidR="00A775B4">
        <w:rPr>
          <w:rFonts w:ascii="Tahoma" w:hAnsi="Tahoma" w:cs="Tahoma"/>
          <w:sz w:val="20"/>
          <w:szCs w:val="20"/>
        </w:rPr>
        <w:t>………………</w:t>
      </w:r>
      <w:r w:rsidRPr="00C81F87">
        <w:rPr>
          <w:rFonts w:ascii="Tahoma" w:hAnsi="Tahoma" w:cs="Tahoma"/>
          <w:sz w:val="20"/>
          <w:szCs w:val="20"/>
        </w:rPr>
        <w:t xml:space="preserve"> z siedzibą w </w:t>
      </w:r>
      <w:r w:rsidR="00A775B4">
        <w:rPr>
          <w:rFonts w:ascii="Tahoma" w:hAnsi="Tahoma" w:cs="Tahoma"/>
          <w:sz w:val="20"/>
          <w:szCs w:val="20"/>
        </w:rPr>
        <w:t>…………….</w:t>
      </w:r>
      <w:r w:rsidRPr="00C81F87">
        <w:rPr>
          <w:rFonts w:ascii="Tahoma" w:hAnsi="Tahoma" w:cs="Tahoma"/>
          <w:sz w:val="20"/>
          <w:szCs w:val="20"/>
        </w:rPr>
        <w:t xml:space="preserve"> przy </w:t>
      </w:r>
      <w:r w:rsidR="00A775B4">
        <w:rPr>
          <w:rFonts w:ascii="Tahoma" w:hAnsi="Tahoma" w:cs="Tahoma"/>
          <w:sz w:val="20"/>
          <w:szCs w:val="20"/>
        </w:rPr>
        <w:t>………………..,</w:t>
      </w:r>
      <w:r w:rsidRPr="00C81F87">
        <w:rPr>
          <w:rFonts w:ascii="Tahoma" w:hAnsi="Tahoma" w:cs="Tahoma"/>
          <w:sz w:val="20"/>
          <w:szCs w:val="20"/>
        </w:rPr>
        <w:t xml:space="preserve"> działającą na podstawie ……………………………………………………………., NIP</w:t>
      </w:r>
      <w:r w:rsidR="00A775B4">
        <w:rPr>
          <w:rFonts w:ascii="Tahoma" w:hAnsi="Tahoma" w:cs="Tahoma"/>
          <w:sz w:val="20"/>
          <w:szCs w:val="20"/>
        </w:rPr>
        <w:t>…………..</w:t>
      </w:r>
      <w:r w:rsidRPr="00C81F87">
        <w:rPr>
          <w:rFonts w:ascii="Tahoma" w:hAnsi="Tahoma" w:cs="Tahoma"/>
          <w:sz w:val="20"/>
          <w:szCs w:val="20"/>
        </w:rPr>
        <w:t xml:space="preserve">, zwaną w treści umowy </w:t>
      </w:r>
      <w:r w:rsidRPr="00C81F87">
        <w:rPr>
          <w:rFonts w:ascii="Tahoma" w:hAnsi="Tahoma" w:cs="Tahoma"/>
          <w:b/>
          <w:bCs/>
          <w:sz w:val="20"/>
          <w:szCs w:val="20"/>
        </w:rPr>
        <w:t>Wykonawcą,</w:t>
      </w:r>
      <w:r w:rsidRPr="00C81F87">
        <w:rPr>
          <w:rFonts w:ascii="Tahoma" w:hAnsi="Tahoma" w:cs="Tahoma"/>
          <w:sz w:val="20"/>
          <w:szCs w:val="20"/>
        </w:rPr>
        <w:t xml:space="preserve"> reprezentowaną przez:</w:t>
      </w:r>
    </w:p>
    <w:p w:rsidR="005548F3" w:rsidRPr="00C81F87" w:rsidRDefault="005548F3" w:rsidP="00C81F8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>………………………………..</w:t>
      </w:r>
    </w:p>
    <w:p w:rsidR="005548F3" w:rsidRPr="00C81F87" w:rsidRDefault="005548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 xml:space="preserve">zawarta została w trybie </w:t>
      </w:r>
      <w:r w:rsidR="00EB0612" w:rsidRPr="00C81F87">
        <w:rPr>
          <w:rFonts w:ascii="Tahoma" w:hAnsi="Tahoma" w:cs="Tahoma"/>
          <w:sz w:val="20"/>
        </w:rPr>
        <w:t>przetarg nieograniczony</w:t>
      </w:r>
      <w:r w:rsidRPr="00C81F87">
        <w:rPr>
          <w:rFonts w:ascii="Tahoma" w:hAnsi="Tahoma" w:cs="Tahoma"/>
          <w:sz w:val="20"/>
        </w:rPr>
        <w:t xml:space="preserve"> umowa następującej treści:</w:t>
      </w:r>
    </w:p>
    <w:p w:rsidR="005548F3" w:rsidRPr="00C81F87" w:rsidRDefault="005548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§ 1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Przedmiot umowy</w:t>
      </w:r>
    </w:p>
    <w:p w:rsidR="00AC07F3" w:rsidRPr="00C81F87" w:rsidRDefault="00AC07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 xml:space="preserve">1. Zamawiający zamawia, a Wykonawca zobowiązuje się dostarczyć </w:t>
      </w:r>
      <w:r w:rsidR="00A775B4" w:rsidRPr="00A775B4">
        <w:rPr>
          <w:rFonts w:ascii="Tahoma" w:hAnsi="Tahoma" w:cs="Tahoma"/>
          <w:sz w:val="20"/>
        </w:rPr>
        <w:t>Dostawa blach tytanowych i blachy aluminiowej w ramach projektu "Nowoczesne technologie materiałowe stosowane w przemyśle lotnic</w:t>
      </w:r>
      <w:r w:rsidR="00A775B4">
        <w:rPr>
          <w:rFonts w:ascii="Tahoma" w:hAnsi="Tahoma" w:cs="Tahoma"/>
          <w:sz w:val="20"/>
        </w:rPr>
        <w:t>zym</w:t>
      </w:r>
      <w:r w:rsidR="00A775B4" w:rsidRPr="00A775B4">
        <w:rPr>
          <w:rFonts w:ascii="Tahoma" w:hAnsi="Tahoma" w:cs="Tahoma"/>
          <w:sz w:val="20"/>
        </w:rPr>
        <w:t>"</w:t>
      </w:r>
      <w:r w:rsidRPr="00C81F87">
        <w:rPr>
          <w:rFonts w:ascii="Tahoma" w:hAnsi="Tahoma" w:cs="Tahoma"/>
          <w:sz w:val="20"/>
        </w:rPr>
        <w:t>,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 xml:space="preserve">zgodnie z ofertą złożoną w postępowaniu przetargowym, poprzedzającym zawarcie niniejszej umowy i opisem przedmiotu zamówienia zawartym w rozdziale </w:t>
      </w:r>
      <w:r w:rsidR="00A775B4">
        <w:rPr>
          <w:rFonts w:ascii="Tahoma" w:hAnsi="Tahoma" w:cs="Tahoma"/>
          <w:sz w:val="20"/>
        </w:rPr>
        <w:t>3</w:t>
      </w:r>
      <w:r w:rsidRPr="00C81F87">
        <w:rPr>
          <w:rFonts w:ascii="Tahoma" w:hAnsi="Tahoma" w:cs="Tahoma"/>
          <w:sz w:val="20"/>
        </w:rPr>
        <w:t xml:space="preserve"> SIWZ.</w:t>
      </w:r>
    </w:p>
    <w:p w:rsidR="00AC07F3" w:rsidRPr="00C81F87" w:rsidRDefault="00AC07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2. Wykonawca zapewnia, że przedmiot zamówienia będzie fabrycznie nowy, zgodny z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obowiązującymi normami, sprawny technicznie oraz przystosowany do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użytkowania przez Zamawiającego.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§ 2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Termin</w:t>
      </w:r>
      <w:r w:rsidR="00A775B4">
        <w:rPr>
          <w:rFonts w:ascii="Tahoma" w:hAnsi="Tahoma" w:cs="Tahoma"/>
          <w:b/>
          <w:sz w:val="20"/>
        </w:rPr>
        <w:t xml:space="preserve"> </w:t>
      </w:r>
      <w:r w:rsidRPr="00C81F87">
        <w:rPr>
          <w:rFonts w:ascii="Tahoma" w:hAnsi="Tahoma" w:cs="Tahoma"/>
          <w:b/>
          <w:sz w:val="20"/>
        </w:rPr>
        <w:t>realizacji</w:t>
      </w:r>
    </w:p>
    <w:p w:rsidR="00AC07F3" w:rsidRPr="00C81F87" w:rsidRDefault="00AC07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Wykonawca obowiązany jest dostarczyć Zamawiającemu przedmiot określony w § 1 umowy w terminie</w:t>
      </w:r>
      <w:r w:rsidR="00A775B4">
        <w:rPr>
          <w:rFonts w:ascii="Tahoma" w:hAnsi="Tahoma" w:cs="Tahoma"/>
          <w:sz w:val="20"/>
        </w:rPr>
        <w:t xml:space="preserve"> ……………..</w:t>
      </w:r>
      <w:r w:rsidRPr="00C81F87">
        <w:rPr>
          <w:rFonts w:ascii="Tahoma" w:hAnsi="Tahoma" w:cs="Tahoma"/>
          <w:sz w:val="20"/>
        </w:rPr>
        <w:t>.</w:t>
      </w:r>
    </w:p>
    <w:p w:rsidR="00AC07F3" w:rsidRPr="00C81F87" w:rsidRDefault="00AC07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§ 3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Warunki płatności</w:t>
      </w:r>
    </w:p>
    <w:p w:rsidR="00AC07F3" w:rsidRPr="00C81F87" w:rsidRDefault="00AC07F3" w:rsidP="00C81F87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1.</w:t>
      </w:r>
      <w:r w:rsidRPr="00C81F87">
        <w:rPr>
          <w:rFonts w:ascii="Tahoma" w:hAnsi="Tahoma" w:cs="Tahoma"/>
          <w:sz w:val="20"/>
        </w:rPr>
        <w:tab/>
        <w:t>Wynagrodzenie Wykonawcy z tytułu realizacji niniejszej umowy określa się na kwotę: ..........................zł brutto (słownie:....................................................................złotych).</w:t>
      </w:r>
    </w:p>
    <w:p w:rsidR="00AC07F3" w:rsidRPr="00C81F87" w:rsidRDefault="00AC07F3" w:rsidP="00C81F87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lastRenderedPageBreak/>
        <w:t>2.</w:t>
      </w:r>
      <w:r w:rsidRPr="00C81F87">
        <w:rPr>
          <w:rFonts w:ascii="Tahoma" w:hAnsi="Tahoma" w:cs="Tahoma"/>
          <w:sz w:val="20"/>
        </w:rPr>
        <w:tab/>
        <w:t>Wynagrodzenie Wykonawcy obejmuje również wszelkie koszty transportu (w tym ewentualnego ubezpieczenia) przedmiotu zamówienia do miejsca wskazanego przez Zamawiającego.</w:t>
      </w:r>
    </w:p>
    <w:p w:rsidR="00AC07F3" w:rsidRPr="00C81F87" w:rsidRDefault="00AC07F3" w:rsidP="00C81F87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3.</w:t>
      </w:r>
      <w:r w:rsidRPr="00C81F87">
        <w:rPr>
          <w:rFonts w:ascii="Tahoma" w:hAnsi="Tahoma" w:cs="Tahoma"/>
          <w:sz w:val="20"/>
        </w:rPr>
        <w:tab/>
        <w:t>Po podpisaniu protokołu odbioru, o którym mowa w § 4 pkt 4 Wykonawca wystawi fakturę za realizację przedmiotu niniejszej umowy w wysokości ustalonej w pkt 1 niniejszego paragrafu.</w:t>
      </w:r>
    </w:p>
    <w:p w:rsidR="00AC07F3" w:rsidRPr="00C81F87" w:rsidRDefault="00AC07F3" w:rsidP="00C81F87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4.</w:t>
      </w:r>
      <w:r w:rsidRPr="00C81F87">
        <w:rPr>
          <w:rFonts w:ascii="Tahoma" w:hAnsi="Tahoma" w:cs="Tahoma"/>
          <w:sz w:val="20"/>
        </w:rPr>
        <w:tab/>
        <w:t>Zamawiający ureguluje należność z faktury uwzględniającej wynagrodzenie w wysokości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nie wyższej niż ustalona w pkt 1 niniejszego paragrafu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- przelewem na konto Wykonawcy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w terminie 30 dni od daty potwierdzenia wpływu faktur.</w:t>
      </w:r>
    </w:p>
    <w:p w:rsidR="00AC07F3" w:rsidRPr="00C81F87" w:rsidRDefault="00AC07F3" w:rsidP="00C81F87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5.</w:t>
      </w:r>
      <w:r w:rsidRPr="00C81F87">
        <w:rPr>
          <w:rFonts w:ascii="Tahoma" w:hAnsi="Tahoma" w:cs="Tahoma"/>
          <w:sz w:val="20"/>
        </w:rPr>
        <w:tab/>
        <w:t>W przypadku nieterminowej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zapłaty faktury Wykonawcy przysługuje prawo naliczania odsetek ustawowych za zwłokę.</w:t>
      </w:r>
    </w:p>
    <w:p w:rsidR="00AC07F3" w:rsidRPr="00C81F87" w:rsidRDefault="00AC07F3" w:rsidP="00C81F87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6.</w:t>
      </w:r>
      <w:r w:rsidRPr="00C81F87">
        <w:rPr>
          <w:rFonts w:ascii="Tahoma" w:hAnsi="Tahoma" w:cs="Tahoma"/>
          <w:sz w:val="20"/>
        </w:rPr>
        <w:tab/>
        <w:t>Jakiekolwiek rozporządzenie wierzytelnością, którą Wykonawca nabędzie wobec Zamawiającego w wyniku realizacji niniejszej umowy, w tym cesja, czy też potrącenie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 xml:space="preserve">będzie nieważne bez wyraźnej, pisemnej zgody Zamawiającego na takie rozporządzenie, w związku z czym nie będzie wywoływać żadnych skutków </w:t>
      </w:r>
      <w:proofErr w:type="spellStart"/>
      <w:r w:rsidRPr="00C81F87">
        <w:rPr>
          <w:rFonts w:ascii="Tahoma" w:hAnsi="Tahoma" w:cs="Tahoma"/>
          <w:sz w:val="20"/>
        </w:rPr>
        <w:t>cywilno</w:t>
      </w:r>
      <w:proofErr w:type="spellEnd"/>
      <w:r w:rsidRPr="00C81F87">
        <w:rPr>
          <w:rFonts w:ascii="Tahoma" w:hAnsi="Tahoma" w:cs="Tahoma"/>
          <w:sz w:val="20"/>
        </w:rPr>
        <w:t xml:space="preserve"> - prawnych.</w:t>
      </w:r>
      <w:r w:rsidR="00A775B4">
        <w:rPr>
          <w:rFonts w:ascii="Tahoma" w:hAnsi="Tahoma" w:cs="Tahoma"/>
          <w:sz w:val="20"/>
        </w:rPr>
        <w:t xml:space="preserve"> </w:t>
      </w:r>
    </w:p>
    <w:p w:rsidR="00AC07F3" w:rsidRPr="00C81F87" w:rsidRDefault="00AC07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§ 4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Warunki wykonania umowy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1. Termin i godzina dostawy zostanie uzgodniona przez Wykonawcę telefonicznie z Zamawiającym, z 3 dniowym wyprzedzeniem, z zachowaniem terminu wynikającego z par. 2 niniejszej umowy.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2.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Miejsce realizacji dostawy przedmiotu zamówienia:............................................................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3.</w:t>
      </w:r>
      <w:r w:rsidRPr="00C81F87">
        <w:rPr>
          <w:rFonts w:ascii="Tahoma" w:hAnsi="Tahoma" w:cs="Tahoma"/>
          <w:sz w:val="20"/>
        </w:rPr>
        <w:tab/>
        <w:t>Zamawiający upoważnia do odbioru przedmiotu zamówienia………………..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4.</w:t>
      </w:r>
      <w:r w:rsidRPr="00C81F87">
        <w:rPr>
          <w:rFonts w:ascii="Tahoma" w:hAnsi="Tahoma" w:cs="Tahoma"/>
          <w:sz w:val="20"/>
        </w:rPr>
        <w:tab/>
        <w:t>Realizacja dostawy przedmiotu zamówienia zostanie protokolarnie potwierdzona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przez obie strony umowy. Przed podpisaniem protokołu odbioru zostanie sprawdzona poprawność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działania urządzeń i jedynie po uzyskaniu pozytywnego wyniku dostawa zostanie odebrana jako kompletna przez Zamawiającego.</w:t>
      </w:r>
    </w:p>
    <w:p w:rsidR="00AC07F3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5.</w:t>
      </w:r>
      <w:r w:rsidRPr="00C81F87">
        <w:rPr>
          <w:rFonts w:ascii="Tahoma" w:hAnsi="Tahoma" w:cs="Tahoma"/>
          <w:sz w:val="20"/>
        </w:rPr>
        <w:tab/>
        <w:t>Do chwili protokolarnego odbioru przedmiotu zamówienia wykonawca ponosi pełne ryzyko przypadkowego jego utraty lub uszkodzeniu.</w:t>
      </w:r>
    </w:p>
    <w:p w:rsidR="00A775B4" w:rsidRPr="00C81F87" w:rsidRDefault="00A775B4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6. </w:t>
      </w:r>
      <w:r w:rsidRPr="00A775B4">
        <w:rPr>
          <w:rFonts w:ascii="Tahoma" w:hAnsi="Tahoma" w:cs="Tahoma"/>
          <w:sz w:val="20"/>
        </w:rPr>
        <w:t>Wraz z dostawą Wykonawca dostarczy certyfikat na zgodność materiału z zamówieniem</w:t>
      </w:r>
      <w:r>
        <w:rPr>
          <w:rFonts w:ascii="Tahoma" w:hAnsi="Tahoma" w:cs="Tahoma"/>
          <w:sz w:val="20"/>
        </w:rPr>
        <w:t>.</w:t>
      </w:r>
    </w:p>
    <w:p w:rsidR="00A775B4" w:rsidRDefault="00A775B4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</w:p>
    <w:p w:rsidR="00AC07F3" w:rsidRPr="00C81F87" w:rsidRDefault="00A775B4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§ 5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Odstąpienie od umowy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1.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Zamawiający może od umowy odstąpić w przypadku: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a)</w:t>
      </w:r>
      <w:r w:rsidRPr="00C81F87">
        <w:rPr>
          <w:rFonts w:ascii="Tahoma" w:hAnsi="Tahoma" w:cs="Tahoma"/>
          <w:sz w:val="20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b)</w:t>
      </w:r>
      <w:r w:rsidRPr="00C81F87">
        <w:rPr>
          <w:rFonts w:ascii="Tahoma" w:hAnsi="Tahoma" w:cs="Tahoma"/>
          <w:sz w:val="20"/>
        </w:rPr>
        <w:tab/>
        <w:t>przystąpienia przez Wykonawcę do likwidacji firmy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c)</w:t>
      </w:r>
      <w:r w:rsidRPr="00C81F87">
        <w:rPr>
          <w:rFonts w:ascii="Tahoma" w:hAnsi="Tahoma" w:cs="Tahoma"/>
          <w:sz w:val="20"/>
        </w:rPr>
        <w:tab/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d)</w:t>
      </w:r>
      <w:r w:rsidRPr="00C81F87">
        <w:rPr>
          <w:rFonts w:ascii="Tahoma" w:hAnsi="Tahoma" w:cs="Tahoma"/>
          <w:sz w:val="20"/>
        </w:rPr>
        <w:tab/>
        <w:t xml:space="preserve">w przypadku, gdy pomimo zaistnienia okoliczności określonych w § 4 pkt 6 niniejsza umowa nie została zmieniona. 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e)</w:t>
      </w:r>
      <w:r w:rsidRPr="00C81F87">
        <w:rPr>
          <w:rFonts w:ascii="Tahoma" w:hAnsi="Tahoma" w:cs="Tahoma"/>
          <w:sz w:val="20"/>
        </w:rPr>
        <w:tab/>
        <w:t>w przypadkach określonych w art. 145 ustawy prawo zamówień publicznych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2.</w:t>
      </w:r>
      <w:r w:rsidRPr="00C81F87">
        <w:rPr>
          <w:rFonts w:ascii="Tahoma" w:hAnsi="Tahoma" w:cs="Tahoma"/>
          <w:sz w:val="20"/>
        </w:rPr>
        <w:tab/>
        <w:t>Wykonawca może od umowy odstąpić w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przypadku gdy Zamawiający odmawia bez uzasadnienia przyjęcia przedmiotu umowy.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3.</w:t>
      </w:r>
      <w:r w:rsidRPr="00C81F87">
        <w:rPr>
          <w:rFonts w:ascii="Tahoma" w:hAnsi="Tahoma" w:cs="Tahoma"/>
          <w:sz w:val="20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</w:p>
    <w:p w:rsidR="00AC07F3" w:rsidRPr="00C81F87" w:rsidRDefault="00A775B4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§ 6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Kary umowne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1.</w:t>
      </w:r>
      <w:r w:rsidRPr="00C81F87">
        <w:rPr>
          <w:rFonts w:ascii="Tahoma" w:hAnsi="Tahoma" w:cs="Tahoma"/>
          <w:sz w:val="20"/>
        </w:rPr>
        <w:tab/>
        <w:t>W razie wystąpienia zwłoki w przekazaniu przedmiotu umowy Wykonawca zapłaci Zamawiającemu karę umowną w wysokości 0,5 % wynagrodzenia umowne</w:t>
      </w:r>
      <w:r w:rsidR="00FF700D" w:rsidRPr="00C81F87">
        <w:rPr>
          <w:rFonts w:ascii="Tahoma" w:hAnsi="Tahoma" w:cs="Tahoma"/>
          <w:sz w:val="20"/>
        </w:rPr>
        <w:t>go brutto za każdy dzień zwłoki,</w:t>
      </w:r>
      <w:r w:rsidR="00A775B4">
        <w:rPr>
          <w:rFonts w:ascii="Tahoma" w:hAnsi="Tahoma" w:cs="Tahoma"/>
          <w:sz w:val="20"/>
        </w:rPr>
        <w:t xml:space="preserve"> </w:t>
      </w:r>
      <w:r w:rsidR="00FF700D" w:rsidRPr="00C81F87">
        <w:rPr>
          <w:rFonts w:ascii="Tahoma" w:hAnsi="Tahoma" w:cs="Tahoma"/>
          <w:sz w:val="20"/>
        </w:rPr>
        <w:t>maksymalnie 20% wynagrodzenia umownego brutto.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2.</w:t>
      </w:r>
      <w:r w:rsidRPr="00C81F87">
        <w:rPr>
          <w:rFonts w:ascii="Tahoma" w:hAnsi="Tahoma" w:cs="Tahoma"/>
          <w:sz w:val="20"/>
        </w:rPr>
        <w:tab/>
        <w:t>W razie odstąpienia od umowy z przyczyn leżących po stronie Wy</w:t>
      </w:r>
      <w:r w:rsidR="00A775B4">
        <w:rPr>
          <w:rFonts w:ascii="Tahoma" w:hAnsi="Tahoma" w:cs="Tahoma"/>
          <w:sz w:val="20"/>
        </w:rPr>
        <w:t>konawcy, w tym określonych w § 5</w:t>
      </w:r>
      <w:r w:rsidRPr="00C81F87">
        <w:rPr>
          <w:rFonts w:ascii="Tahoma" w:hAnsi="Tahoma" w:cs="Tahoma"/>
          <w:sz w:val="20"/>
        </w:rPr>
        <w:t xml:space="preserve"> pkt 1 lit. a) do d) niniejszej umowy Wykonawca zapłaci Zamawiającemu karę umowną w wysokości 20% wynagrodzenia umownego brutto.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3.</w:t>
      </w:r>
      <w:r w:rsidRPr="00C81F87">
        <w:rPr>
          <w:rFonts w:ascii="Tahoma" w:hAnsi="Tahoma" w:cs="Tahoma"/>
          <w:sz w:val="20"/>
        </w:rPr>
        <w:tab/>
        <w:t>W razie zwłoki w dokonywaniu przez Zamawiającego odbioru przedmiotu umowy dostarczonego na warunkach opisanych w umowie Zamawiający zapłaci Wykonawcy karę umowną w wysokości 0,5% wynagrodzenia umownego brutto za każdy dzień zwłoki</w:t>
      </w:r>
      <w:r w:rsidR="006C2CE8" w:rsidRPr="00C81F87">
        <w:rPr>
          <w:rFonts w:ascii="Tahoma" w:hAnsi="Tahoma" w:cs="Tahoma"/>
          <w:sz w:val="20"/>
        </w:rPr>
        <w:t>, maksymalnie 20% wynagrodzenia umownego brutto</w:t>
      </w:r>
      <w:r w:rsidRPr="00C81F87">
        <w:rPr>
          <w:rFonts w:ascii="Tahoma" w:hAnsi="Tahoma" w:cs="Tahoma"/>
          <w:sz w:val="20"/>
        </w:rPr>
        <w:t>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4.</w:t>
      </w:r>
      <w:r w:rsidRPr="00C81F87">
        <w:rPr>
          <w:rFonts w:ascii="Tahoma" w:hAnsi="Tahoma" w:cs="Tahoma"/>
          <w:sz w:val="20"/>
        </w:rPr>
        <w:tab/>
        <w:t xml:space="preserve">W razie odstąpienia od umowy z przyczyn leżących po stronie Zamawiającego, (za wyjątkiem sytuacji określonej w art. 145 ustawy prawo zamówień publicznych), w tym </w:t>
      </w:r>
      <w:r w:rsidR="00A775B4">
        <w:rPr>
          <w:rFonts w:ascii="Tahoma" w:hAnsi="Tahoma" w:cs="Tahoma"/>
          <w:sz w:val="20"/>
        </w:rPr>
        <w:t>określonych w § 5</w:t>
      </w:r>
      <w:r w:rsidRPr="00C81F87">
        <w:rPr>
          <w:rFonts w:ascii="Tahoma" w:hAnsi="Tahoma" w:cs="Tahoma"/>
          <w:sz w:val="20"/>
        </w:rPr>
        <w:t xml:space="preserve"> pkt 2 Zamawiający zapłaci Wykonawcy karę umowną w wysokości 20% wynagrodzenia umownego brutto.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5.</w:t>
      </w:r>
      <w:r w:rsidRPr="00C81F87">
        <w:rPr>
          <w:rFonts w:ascii="Tahoma" w:hAnsi="Tahoma" w:cs="Tahoma"/>
          <w:sz w:val="20"/>
        </w:rPr>
        <w:tab/>
        <w:t>Strony mogą dochodzić na zasadach ogólnych odszkodowania jeśli szkoda przewyższa wysokość kary umownej.</w:t>
      </w:r>
      <w:r w:rsidRPr="00C81F87">
        <w:rPr>
          <w:rFonts w:ascii="Tahoma" w:hAnsi="Tahoma" w:cs="Tahoma"/>
          <w:sz w:val="20"/>
        </w:rPr>
        <w:tab/>
      </w:r>
      <w:r w:rsidRPr="00C81F87">
        <w:rPr>
          <w:rFonts w:ascii="Tahoma" w:hAnsi="Tahoma" w:cs="Tahoma"/>
          <w:sz w:val="20"/>
        </w:rPr>
        <w:tab/>
      </w:r>
      <w:r w:rsidRPr="00C81F87">
        <w:rPr>
          <w:rFonts w:ascii="Tahoma" w:hAnsi="Tahoma" w:cs="Tahoma"/>
          <w:sz w:val="20"/>
        </w:rPr>
        <w:tab/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</w:p>
    <w:p w:rsidR="00AC07F3" w:rsidRPr="00C81F87" w:rsidRDefault="00A775B4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§ 7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Postanowienia końcowe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1.</w:t>
      </w:r>
      <w:r w:rsidRPr="00C81F87">
        <w:rPr>
          <w:rFonts w:ascii="Tahoma" w:hAnsi="Tahoma" w:cs="Tahoma"/>
          <w:sz w:val="20"/>
        </w:rPr>
        <w:tab/>
        <w:t xml:space="preserve">Ewentualne spory wynikłe na tle realizacji niniejszej umowy strony poddają pod rozstrzygnięcie właściwemu rzeczowo sądowi powszechnemu w Częstochowie. 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2.</w:t>
      </w:r>
      <w:r w:rsidRPr="00C81F87">
        <w:rPr>
          <w:rFonts w:ascii="Tahoma" w:hAnsi="Tahoma" w:cs="Tahoma"/>
          <w:sz w:val="20"/>
        </w:rPr>
        <w:tab/>
        <w:t xml:space="preserve">W sprawach nie uregulowanych niniejszą umową mają zastosowanie przepisy ustawy z dnia 29 stycznia 2004r. Prawo zamówień publicznych (Dz.U. z dnia 25.06.2010 Nr 113 poz. 759) oraz odpowiednio przepisy kodeksu cywilnego i innych właściwych przepisów dotyczących zamówień publicznych, finansów publicznych oraz uczelni państwowych. 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3.</w:t>
      </w:r>
      <w:r w:rsidRPr="00C81F87">
        <w:rPr>
          <w:rFonts w:ascii="Tahoma" w:hAnsi="Tahoma" w:cs="Tahoma"/>
          <w:sz w:val="20"/>
        </w:rPr>
        <w:tab/>
        <w:t>Zmiany niniejszej umowy wymagają formy pisemnej pod rygorem nieważności.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4.</w:t>
      </w:r>
      <w:r w:rsidRPr="00C81F87">
        <w:rPr>
          <w:rFonts w:ascii="Tahoma" w:hAnsi="Tahoma" w:cs="Tahoma"/>
          <w:sz w:val="20"/>
        </w:rPr>
        <w:tab/>
        <w:t>Umowę sporządzono w 3 jednobrzmiących egzemplarzach, 2 egzemplarze dla Zamawiającego, 1 dla Wykonawcy.</w:t>
      </w:r>
    </w:p>
    <w:p w:rsidR="00AC07F3" w:rsidRPr="00C81F87" w:rsidRDefault="00AC07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</w:p>
    <w:p w:rsidR="00AC07F3" w:rsidRPr="00C81F87" w:rsidRDefault="00A775B4" w:rsidP="00A775B4">
      <w:pPr>
        <w:pStyle w:val="Tekstpodstawowy"/>
        <w:spacing w:line="360" w:lineRule="auto"/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</w:t>
      </w:r>
      <w:r w:rsidR="00AC07F3" w:rsidRPr="00C81F87">
        <w:rPr>
          <w:rFonts w:ascii="Tahoma" w:hAnsi="Tahoma" w:cs="Tahoma"/>
          <w:sz w:val="20"/>
        </w:rPr>
        <w:t>Wykonawca</w:t>
      </w:r>
      <w:r w:rsidR="00AC07F3" w:rsidRPr="00C81F87"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 xml:space="preserve">    </w:t>
      </w:r>
      <w:r w:rsidR="00AC07F3" w:rsidRPr="00C81F87">
        <w:rPr>
          <w:rFonts w:ascii="Tahoma" w:hAnsi="Tahoma" w:cs="Tahoma"/>
          <w:sz w:val="20"/>
        </w:rPr>
        <w:tab/>
      </w:r>
      <w:r w:rsidR="00AC07F3" w:rsidRPr="00C81F87">
        <w:rPr>
          <w:rFonts w:ascii="Tahoma" w:hAnsi="Tahoma" w:cs="Tahoma"/>
          <w:sz w:val="20"/>
        </w:rPr>
        <w:tab/>
      </w:r>
      <w:r w:rsidR="00AC07F3" w:rsidRPr="00C81F87"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 w:rsidR="00AC07F3" w:rsidRPr="00C81F87">
        <w:rPr>
          <w:rFonts w:ascii="Tahoma" w:hAnsi="Tahoma" w:cs="Tahoma"/>
          <w:sz w:val="20"/>
        </w:rPr>
        <w:tab/>
      </w:r>
      <w:r w:rsidR="00AC07F3" w:rsidRPr="00C81F87">
        <w:rPr>
          <w:rFonts w:ascii="Tahoma" w:hAnsi="Tahoma" w:cs="Tahoma"/>
          <w:sz w:val="20"/>
        </w:rPr>
        <w:tab/>
        <w:t>Zamawiający</w:t>
      </w:r>
    </w:p>
    <w:p w:rsidR="005F71B7" w:rsidRPr="00C81F87" w:rsidRDefault="005F71B7" w:rsidP="00C81F87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sectPr w:rsidR="005F71B7" w:rsidRPr="00C81F87" w:rsidSect="005F71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612" w:rsidRDefault="00EB0612" w:rsidP="00EB0612">
      <w:pPr>
        <w:spacing w:after="0" w:line="240" w:lineRule="auto"/>
      </w:pPr>
      <w:r>
        <w:separator/>
      </w:r>
    </w:p>
  </w:endnote>
  <w:endnote w:type="continuationSeparator" w:id="0">
    <w:p w:rsidR="00EB0612" w:rsidRDefault="00EB0612" w:rsidP="00EB0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612" w:rsidRDefault="00EB06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612" w:rsidRDefault="00EB061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612" w:rsidRDefault="00EB06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612" w:rsidRDefault="00EB0612" w:rsidP="00EB0612">
      <w:pPr>
        <w:spacing w:after="0" w:line="240" w:lineRule="auto"/>
      </w:pPr>
      <w:r>
        <w:separator/>
      </w:r>
    </w:p>
  </w:footnote>
  <w:footnote w:type="continuationSeparator" w:id="0">
    <w:p w:rsidR="00EB0612" w:rsidRDefault="00EB0612" w:rsidP="00EB0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612" w:rsidRDefault="00EB06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C81F87" w:rsidTr="00C81F87">
      <w:tc>
        <w:tcPr>
          <w:tcW w:w="307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81F87" w:rsidRDefault="00C81F87">
          <w:pPr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  <w:lang w:eastAsia="pl-PL"/>
            </w:rPr>
            <w:drawing>
              <wp:inline distT="0" distB="0" distL="0" distR="0">
                <wp:extent cx="1104900" cy="504825"/>
                <wp:effectExtent l="0" t="0" r="0" b="0"/>
                <wp:docPr id="2" name="Obraz 2" descr="INNOWACYJNA_GOSPODARK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INNOWACYJNA_GOSPODARK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81F87" w:rsidRDefault="00C81F87">
          <w:pPr>
            <w:jc w:val="cent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eastAsia="Times New Roman" w:hAnsi="Tahoma" w:cs="Tahoma"/>
              <w:sz w:val="24"/>
              <w:szCs w:val="24"/>
            </w:rPr>
            <w:object w:dxaOrig="930" w:dyaOrig="5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4pt;height:26.15pt" o:ole="">
                <v:imagedata r:id="rId2" o:title=""/>
              </v:shape>
              <o:OLEObject Type="Embed" ProgID="CorelDraw.Graphic.7" ShapeID="_x0000_i1025" DrawAspect="Content" ObjectID="_1503816750" r:id="rId3"/>
            </w:obje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81F87" w:rsidRDefault="00C81F87">
          <w:pPr>
            <w:jc w:val="right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  <w:lang w:eastAsia="pl-PL"/>
            </w:rPr>
            <w:drawing>
              <wp:inline distT="0" distB="0" distL="0" distR="0">
                <wp:extent cx="1295400" cy="447675"/>
                <wp:effectExtent l="0" t="0" r="0" b="0"/>
                <wp:docPr id="1" name="Obraz 1" descr="Nowy obr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Nowy obra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81F87" w:rsidTr="00C81F87">
      <w:trPr>
        <w:trHeight w:val="647"/>
      </w:trPr>
      <w:tc>
        <w:tcPr>
          <w:tcW w:w="9212" w:type="dxa"/>
          <w:gridSpan w:val="3"/>
          <w:tcBorders>
            <w:top w:val="nil"/>
            <w:left w:val="nil"/>
            <w:bottom w:val="thinThickSmallGap" w:sz="12" w:space="0" w:color="1F497D"/>
            <w:right w:val="nil"/>
          </w:tcBorders>
          <w:vAlign w:val="center"/>
          <w:hideMark/>
        </w:tcPr>
        <w:p w:rsidR="00C81F87" w:rsidRDefault="00C81F87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C81F87" w:rsidRDefault="00C81F87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C81F87" w:rsidRDefault="00C81F87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EB0612" w:rsidRDefault="00EB0612">
    <w:pPr>
      <w:pStyle w:val="Nagwek"/>
    </w:pPr>
  </w:p>
  <w:p w:rsidR="00C81F87" w:rsidRDefault="00C81F87" w:rsidP="00C81F87">
    <w:pPr>
      <w:pStyle w:val="Tekstpodstawowy"/>
      <w:spacing w:line="360" w:lineRule="auto"/>
      <w:jc w:val="both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Zakup finansowany z:</w:t>
    </w:r>
  </w:p>
  <w:p w:rsidR="00C81F87" w:rsidRDefault="00C81F87" w:rsidP="00C81F87">
    <w:pPr>
      <w:pStyle w:val="Tekstpodstawowy"/>
      <w:spacing w:line="360" w:lineRule="auto"/>
      <w:jc w:val="both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Program Operacyjny Innowacyjna Gospodarka, Projekt kluczowy pn. „Nowoczesne technologie materiałowe stosowane w przemyśle lotniczym”  POIG.01.01.02-00-15/08/00</w:t>
    </w:r>
  </w:p>
  <w:p w:rsidR="00C81F87" w:rsidRDefault="00C81F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612" w:rsidRDefault="00EB06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4">
    <w:nsid w:val="00DC1E02"/>
    <w:multiLevelType w:val="multilevel"/>
    <w:tmpl w:val="5B8EAA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2"/>
      <w:lvlJc w:val="left"/>
      <w:pPr>
        <w:tabs>
          <w:tab w:val="num" w:pos="1740"/>
        </w:tabs>
        <w:ind w:left="1740" w:hanging="360"/>
      </w:pPr>
      <w:rPr>
        <w:b w:val="0"/>
      </w:rPr>
    </w:lvl>
    <w:lvl w:ilvl="2"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eastAsia="Times New Roman" w:hAnsi="Symbol" w:cs="Times New Roman" w:hint="default"/>
        <w:i w:val="0"/>
      </w:rPr>
    </w:lvl>
    <w:lvl w:ilvl="3">
      <w:start w:val="3"/>
      <w:numFmt w:val="upperRoman"/>
      <w:lvlText w:val="%4."/>
      <w:lvlJc w:val="left"/>
      <w:pPr>
        <w:ind w:left="3540" w:hanging="720"/>
      </w:pPr>
    </w:lvl>
    <w:lvl w:ilvl="4">
      <w:start w:val="3"/>
      <w:numFmt w:val="upperRoman"/>
      <w:lvlText w:val="%5&gt;"/>
      <w:lvlJc w:val="left"/>
      <w:pPr>
        <w:ind w:left="426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32B3438"/>
    <w:multiLevelType w:val="hybridMultilevel"/>
    <w:tmpl w:val="878A5A7C"/>
    <w:lvl w:ilvl="0" w:tplc="BC664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AFA0195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67CF96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B282F3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E24C79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C02631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4A8DAA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66ED2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0C4045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6">
    <w:nsid w:val="038B2391"/>
    <w:multiLevelType w:val="hybridMultilevel"/>
    <w:tmpl w:val="1666B4CC"/>
    <w:lvl w:ilvl="0" w:tplc="655E4A8A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3075C"/>
    <w:multiLevelType w:val="hybridMultilevel"/>
    <w:tmpl w:val="F692DB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536CE0"/>
    <w:multiLevelType w:val="hybridMultilevel"/>
    <w:tmpl w:val="378E9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BF3B9C"/>
    <w:multiLevelType w:val="hybridMultilevel"/>
    <w:tmpl w:val="0FE05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EF20C2"/>
    <w:multiLevelType w:val="hybridMultilevel"/>
    <w:tmpl w:val="FFA89422"/>
    <w:lvl w:ilvl="0" w:tplc="BBD216C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4EDA6C24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E617A0"/>
    <w:multiLevelType w:val="hybridMultilevel"/>
    <w:tmpl w:val="37647F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00638B"/>
    <w:multiLevelType w:val="hybridMultilevel"/>
    <w:tmpl w:val="3EFCDC68"/>
    <w:lvl w:ilvl="0" w:tplc="E1D6556E">
      <w:start w:val="1"/>
      <w:numFmt w:val="bullet"/>
      <w:lvlText w:val=""/>
      <w:lvlJc w:val="left"/>
      <w:pPr>
        <w:tabs>
          <w:tab w:val="num" w:pos="683"/>
        </w:tabs>
        <w:ind w:left="683" w:hanging="323"/>
      </w:pPr>
      <w:rPr>
        <w:rFonts w:ascii="Symbol" w:hAnsi="Symbol" w:hint="default"/>
        <w:b w:val="0"/>
        <w:i w:val="0"/>
        <w:sz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E53688"/>
    <w:multiLevelType w:val="hybridMultilevel"/>
    <w:tmpl w:val="926841A6"/>
    <w:lvl w:ilvl="0" w:tplc="0D18AA66">
      <w:start w:val="1"/>
      <w:numFmt w:val="upperRoman"/>
      <w:pStyle w:val="Nagwek4"/>
      <w:lvlText w:val="%1."/>
      <w:lvlJc w:val="left"/>
      <w:pPr>
        <w:tabs>
          <w:tab w:val="num" w:pos="1080"/>
        </w:tabs>
        <w:ind w:left="1080" w:hanging="720"/>
      </w:pPr>
    </w:lvl>
    <w:lvl w:ilvl="1" w:tplc="F3A230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2302CD"/>
    <w:multiLevelType w:val="hybridMultilevel"/>
    <w:tmpl w:val="263AFAEC"/>
    <w:lvl w:ilvl="0" w:tplc="D03AEAA4">
      <w:start w:val="1"/>
      <w:numFmt w:val="bullet"/>
      <w:lvlText w:val=""/>
      <w:lvlJc w:val="left"/>
      <w:pPr>
        <w:tabs>
          <w:tab w:val="num" w:pos="683"/>
        </w:tabs>
        <w:ind w:left="683" w:hanging="323"/>
      </w:pPr>
      <w:rPr>
        <w:rFonts w:ascii="Symbol" w:hAnsi="Symbol" w:hint="default"/>
        <w:b w:val="0"/>
        <w:i w:val="0"/>
        <w:sz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61E7217"/>
    <w:multiLevelType w:val="hybridMultilevel"/>
    <w:tmpl w:val="704686D6"/>
    <w:lvl w:ilvl="0" w:tplc="5ADE4E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0E402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04A189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6BA5CE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326701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EC4A3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586B82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5DC5BD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A66AE8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5B1E58AC"/>
    <w:multiLevelType w:val="hybridMultilevel"/>
    <w:tmpl w:val="FB1608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272118"/>
    <w:multiLevelType w:val="hybridMultilevel"/>
    <w:tmpl w:val="FB44282C"/>
    <w:lvl w:ilvl="0" w:tplc="94505946">
      <w:start w:val="1"/>
      <w:numFmt w:val="upperRoman"/>
      <w:lvlText w:val="%1."/>
      <w:lvlJc w:val="left"/>
      <w:pPr>
        <w:ind w:left="1080" w:hanging="720"/>
      </w:pPr>
    </w:lvl>
    <w:lvl w:ilvl="1" w:tplc="A10AA81C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E4A19CB"/>
    <w:multiLevelType w:val="hybridMultilevel"/>
    <w:tmpl w:val="6ED088E0"/>
    <w:lvl w:ilvl="0" w:tplc="A986129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651BCB"/>
    <w:multiLevelType w:val="hybridMultilevel"/>
    <w:tmpl w:val="C59C7D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8C34D12"/>
    <w:multiLevelType w:val="hybridMultilevel"/>
    <w:tmpl w:val="2F728A6E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E655EFF"/>
    <w:multiLevelType w:val="hybridMultilevel"/>
    <w:tmpl w:val="5D3425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1766B1"/>
    <w:multiLevelType w:val="hybridMultilevel"/>
    <w:tmpl w:val="F6B05198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2"/>
    </w:lvlOverride>
    <w:lvlOverride w:ilvl="2"/>
    <w:lvlOverride w:ilvl="3">
      <w:startOverride w:val="3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63"/>
    <w:rsid w:val="000E2063"/>
    <w:rsid w:val="005548F3"/>
    <w:rsid w:val="005F71B7"/>
    <w:rsid w:val="00610700"/>
    <w:rsid w:val="006C2CE8"/>
    <w:rsid w:val="00741E63"/>
    <w:rsid w:val="008017AB"/>
    <w:rsid w:val="008A4DCF"/>
    <w:rsid w:val="00A775B4"/>
    <w:rsid w:val="00AC07F3"/>
    <w:rsid w:val="00AC3C1C"/>
    <w:rsid w:val="00AE177C"/>
    <w:rsid w:val="00B94CC3"/>
    <w:rsid w:val="00C81F87"/>
    <w:rsid w:val="00CE309D"/>
    <w:rsid w:val="00EB0612"/>
    <w:rsid w:val="00FF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77C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AE177C"/>
    <w:pPr>
      <w:keepNext/>
      <w:spacing w:after="0" w:line="360" w:lineRule="auto"/>
      <w:outlineLvl w:val="0"/>
    </w:pPr>
    <w:rPr>
      <w:rFonts w:ascii="Times New Roman" w:eastAsia="Times New Roman" w:hAnsi="Times New Roman"/>
      <w:b/>
      <w:bCs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AE177C"/>
    <w:pPr>
      <w:keepNext/>
      <w:spacing w:after="0" w:line="360" w:lineRule="auto"/>
      <w:outlineLvl w:val="1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E177C"/>
    <w:pPr>
      <w:keepNext/>
      <w:spacing w:after="0" w:line="240" w:lineRule="auto"/>
      <w:ind w:left="732" w:firstLine="348"/>
      <w:outlineLvl w:val="2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E177C"/>
    <w:pPr>
      <w:keepNext/>
      <w:numPr>
        <w:numId w:val="1"/>
      </w:numPr>
      <w:spacing w:after="0" w:line="240" w:lineRule="auto"/>
      <w:outlineLvl w:val="3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48F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E177C"/>
    <w:pPr>
      <w:keepNext/>
      <w:spacing w:after="0" w:line="240" w:lineRule="auto"/>
      <w:ind w:left="360"/>
      <w:outlineLvl w:val="5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E177C"/>
    <w:pPr>
      <w:keepNext/>
      <w:spacing w:after="0" w:line="240" w:lineRule="auto"/>
      <w:outlineLvl w:val="6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E177C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177C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styleId="Hipercze">
    <w:name w:val="Hyperlink"/>
    <w:basedOn w:val="Domylnaczcionkaakapitu"/>
    <w:semiHidden/>
    <w:unhideWhenUsed/>
    <w:rsid w:val="00AE177C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AE177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AE177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AE177C"/>
    <w:pPr>
      <w:ind w:left="720"/>
      <w:contextualSpacing/>
    </w:pPr>
  </w:style>
  <w:style w:type="paragraph" w:customStyle="1" w:styleId="WW-Tekstpodstawowy2">
    <w:name w:val="WW-Tekst podstawowy 2"/>
    <w:basedOn w:val="Normalny"/>
    <w:rsid w:val="00AE177C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sz w:val="24"/>
      <w:szCs w:val="20"/>
      <w:lang w:eastAsia="ar-SA"/>
    </w:rPr>
  </w:style>
  <w:style w:type="table" w:styleId="Tabela-Siatka">
    <w:name w:val="Table Grid"/>
    <w:basedOn w:val="Standardowy"/>
    <w:rsid w:val="00AE1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48F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48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48F3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5548F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548F3"/>
    <w:rPr>
      <w:rFonts w:ascii="Calibri" w:eastAsia="Calibri" w:hAnsi="Calibri" w:cs="Times New Roman"/>
      <w:sz w:val="16"/>
      <w:szCs w:val="16"/>
    </w:rPr>
  </w:style>
  <w:style w:type="paragraph" w:styleId="Tytu">
    <w:name w:val="Title"/>
    <w:basedOn w:val="Normalny"/>
    <w:link w:val="TytuZnak"/>
    <w:qFormat/>
    <w:rsid w:val="005548F3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5548F3"/>
    <w:rPr>
      <w:rFonts w:ascii="Times New Roman" w:eastAsia="Times New Roman" w:hAnsi="Times New Roman" w:cs="Times New Roman"/>
      <w:b/>
      <w:sz w:val="28"/>
      <w:szCs w:val="28"/>
      <w:lang w:eastAsia="ar-SA"/>
    </w:rPr>
  </w:style>
  <w:style w:type="paragraph" w:customStyle="1" w:styleId="Zawartoramki">
    <w:name w:val="Zawartość ramki"/>
    <w:basedOn w:val="Tekstpodstawowy"/>
    <w:rsid w:val="005548F3"/>
    <w:pPr>
      <w:suppressAutoHyphens/>
      <w:spacing w:line="360" w:lineRule="auto"/>
    </w:pPr>
    <w:rPr>
      <w:bCs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B06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6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B06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612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C81F87"/>
    <w:pPr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81F87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F8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77C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AE177C"/>
    <w:pPr>
      <w:keepNext/>
      <w:spacing w:after="0" w:line="360" w:lineRule="auto"/>
      <w:outlineLvl w:val="0"/>
    </w:pPr>
    <w:rPr>
      <w:rFonts w:ascii="Times New Roman" w:eastAsia="Times New Roman" w:hAnsi="Times New Roman"/>
      <w:b/>
      <w:bCs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AE177C"/>
    <w:pPr>
      <w:keepNext/>
      <w:spacing w:after="0" w:line="360" w:lineRule="auto"/>
      <w:outlineLvl w:val="1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E177C"/>
    <w:pPr>
      <w:keepNext/>
      <w:spacing w:after="0" w:line="240" w:lineRule="auto"/>
      <w:ind w:left="732" w:firstLine="348"/>
      <w:outlineLvl w:val="2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E177C"/>
    <w:pPr>
      <w:keepNext/>
      <w:numPr>
        <w:numId w:val="1"/>
      </w:numPr>
      <w:spacing w:after="0" w:line="240" w:lineRule="auto"/>
      <w:outlineLvl w:val="3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48F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E177C"/>
    <w:pPr>
      <w:keepNext/>
      <w:spacing w:after="0" w:line="240" w:lineRule="auto"/>
      <w:ind w:left="360"/>
      <w:outlineLvl w:val="5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E177C"/>
    <w:pPr>
      <w:keepNext/>
      <w:spacing w:after="0" w:line="240" w:lineRule="auto"/>
      <w:outlineLvl w:val="6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E177C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177C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styleId="Hipercze">
    <w:name w:val="Hyperlink"/>
    <w:basedOn w:val="Domylnaczcionkaakapitu"/>
    <w:semiHidden/>
    <w:unhideWhenUsed/>
    <w:rsid w:val="00AE177C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AE177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AE177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AE177C"/>
    <w:pPr>
      <w:ind w:left="720"/>
      <w:contextualSpacing/>
    </w:pPr>
  </w:style>
  <w:style w:type="paragraph" w:customStyle="1" w:styleId="WW-Tekstpodstawowy2">
    <w:name w:val="WW-Tekst podstawowy 2"/>
    <w:basedOn w:val="Normalny"/>
    <w:rsid w:val="00AE177C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sz w:val="24"/>
      <w:szCs w:val="20"/>
      <w:lang w:eastAsia="ar-SA"/>
    </w:rPr>
  </w:style>
  <w:style w:type="table" w:styleId="Tabela-Siatka">
    <w:name w:val="Table Grid"/>
    <w:basedOn w:val="Standardowy"/>
    <w:rsid w:val="00AE1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48F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48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48F3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5548F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548F3"/>
    <w:rPr>
      <w:rFonts w:ascii="Calibri" w:eastAsia="Calibri" w:hAnsi="Calibri" w:cs="Times New Roman"/>
      <w:sz w:val="16"/>
      <w:szCs w:val="16"/>
    </w:rPr>
  </w:style>
  <w:style w:type="paragraph" w:styleId="Tytu">
    <w:name w:val="Title"/>
    <w:basedOn w:val="Normalny"/>
    <w:link w:val="TytuZnak"/>
    <w:qFormat/>
    <w:rsid w:val="005548F3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5548F3"/>
    <w:rPr>
      <w:rFonts w:ascii="Times New Roman" w:eastAsia="Times New Roman" w:hAnsi="Times New Roman" w:cs="Times New Roman"/>
      <w:b/>
      <w:sz w:val="28"/>
      <w:szCs w:val="28"/>
      <w:lang w:eastAsia="ar-SA"/>
    </w:rPr>
  </w:style>
  <w:style w:type="paragraph" w:customStyle="1" w:styleId="Zawartoramki">
    <w:name w:val="Zawartość ramki"/>
    <w:basedOn w:val="Tekstpodstawowy"/>
    <w:rsid w:val="005548F3"/>
    <w:pPr>
      <w:suppressAutoHyphens/>
      <w:spacing w:line="360" w:lineRule="auto"/>
    </w:pPr>
    <w:rPr>
      <w:bCs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B06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6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B06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612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C81F87"/>
    <w:pPr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81F87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F8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2015-09-15T08:01:00Z</cp:lastPrinted>
  <dcterms:created xsi:type="dcterms:W3CDTF">2015-09-15T08:06:00Z</dcterms:created>
  <dcterms:modified xsi:type="dcterms:W3CDTF">2015-09-15T08:06:00Z</dcterms:modified>
</cp:coreProperties>
</file>