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B1AAA" w:rsidRPr="00EB1AAA">
        <w:rPr>
          <w:b/>
          <w:i w:val="0"/>
        </w:rPr>
        <w:t>1</w:t>
      </w:r>
    </w:p>
    <w:p w:rsidR="006F646A" w:rsidRDefault="00027D0C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6Ai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F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EznoCL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B1AAA" w:rsidRPr="00EB1AAA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EB1AAA" w:rsidRPr="00EB1AAA">
        <w:rPr>
          <w:b/>
        </w:rPr>
        <w:t>Dostawa blach tytanowych i blachy aluminiowej w ramach projektu "Nowoczesne technologie</w:t>
      </w:r>
      <w:r w:rsidR="00C01F8E">
        <w:rPr>
          <w:b/>
        </w:rPr>
        <w:t xml:space="preserve"> materiałowe stosowane w przemyś</w:t>
      </w:r>
      <w:bookmarkStart w:id="0" w:name="_GoBack"/>
      <w:bookmarkEnd w:id="0"/>
      <w:r w:rsidR="00EB1AAA" w:rsidRPr="00EB1AAA">
        <w:rPr>
          <w:b/>
        </w:rPr>
        <w:t>le lotniczym ".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8EF" w:rsidRDefault="00ED38EF">
      <w:r>
        <w:separator/>
      </w:r>
    </w:p>
  </w:endnote>
  <w:endnote w:type="continuationSeparator" w:id="0">
    <w:p w:rsidR="00ED38EF" w:rsidRDefault="00ED3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027D0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1F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1F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D38E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8EF" w:rsidRDefault="00ED38EF">
      <w:r>
        <w:separator/>
      </w:r>
    </w:p>
  </w:footnote>
  <w:footnote w:type="continuationSeparator" w:id="0">
    <w:p w:rsidR="00ED38EF" w:rsidRDefault="00ED38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AAA" w:rsidRDefault="00EB1A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thinThickSmallGap" w:sz="12" w:space="0" w:color="1F497D"/>
      </w:tblBorders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027D0C" w:rsidTr="00027D0C">
      <w:tc>
        <w:tcPr>
          <w:tcW w:w="3070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027D0C" w:rsidRDefault="00027D0C">
          <w:pPr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noProof/>
            </w:rPr>
            <w:drawing>
              <wp:inline distT="0" distB="0" distL="0" distR="0" wp14:anchorId="1D4FE72C" wp14:editId="1D6440E1">
                <wp:extent cx="1105535" cy="499745"/>
                <wp:effectExtent l="0" t="0" r="0" b="0"/>
                <wp:docPr id="1" name="Obraz 4" descr="INNOWACYJNA_GOSPODARK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 descr="INNOWACYJNA_GOSPODARK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5535" cy="499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027D0C" w:rsidRDefault="00027D0C">
          <w:pPr>
            <w:jc w:val="cent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object w:dxaOrig="930" w:dyaOrig="5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9pt;height:25.95pt" o:ole="">
                <v:imagedata r:id="rId2" o:title=""/>
              </v:shape>
              <o:OLEObject Type="Embed" ProgID="CorelDraw.Graphic.7" ShapeID="_x0000_i1025" DrawAspect="Content" ObjectID="_1503815119" r:id="rId3"/>
            </w:object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027D0C" w:rsidRDefault="00027D0C">
          <w:pPr>
            <w:jc w:val="right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noProof/>
            </w:rPr>
            <w:drawing>
              <wp:inline distT="0" distB="0" distL="0" distR="0" wp14:anchorId="2A19AC90" wp14:editId="35FDEC53">
                <wp:extent cx="1297305" cy="446405"/>
                <wp:effectExtent l="0" t="0" r="0" b="0"/>
                <wp:docPr id="3" name="Obraz 5" descr="Nowy obr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5" descr="Nowy obra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7305" cy="446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027D0C" w:rsidTr="00027D0C">
      <w:trPr>
        <w:trHeight w:val="647"/>
      </w:trPr>
      <w:tc>
        <w:tcPr>
          <w:tcW w:w="9212" w:type="dxa"/>
          <w:gridSpan w:val="3"/>
          <w:tcBorders>
            <w:top w:val="nil"/>
            <w:left w:val="nil"/>
            <w:bottom w:val="thinThickSmallGap" w:sz="12" w:space="0" w:color="1F497D"/>
            <w:right w:val="nil"/>
          </w:tcBorders>
          <w:vAlign w:val="center"/>
          <w:hideMark/>
        </w:tcPr>
        <w:p w:rsidR="00027D0C" w:rsidRDefault="00027D0C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>PROGRAM OPERACYJNY INNOWACYJNA GOSPODARKA</w:t>
          </w:r>
        </w:p>
        <w:p w:rsidR="00027D0C" w:rsidRDefault="00027D0C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 xml:space="preserve">Priorytet  1. Badania i rozwój nowoczesnych technologii: Działanie 1.1. Wsparcie badań naukowych dla budowy gospodarki opartej na wiedzy </w:t>
          </w:r>
        </w:p>
        <w:p w:rsidR="00027D0C" w:rsidRDefault="00027D0C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7E613A" w:rsidRDefault="007E613A" w:rsidP="00027D0C">
    <w:pPr>
      <w:pStyle w:val="Tekstpodstawowy"/>
      <w:rPr>
        <w:rFonts w:ascii="Tahoma" w:hAnsi="Tahoma" w:cs="Tahoma"/>
        <w:bCs/>
        <w:i/>
        <w:iCs/>
        <w:sz w:val="10"/>
        <w:szCs w:val="10"/>
      </w:rPr>
    </w:pPr>
  </w:p>
  <w:p w:rsidR="00027D0C" w:rsidRDefault="00027D0C" w:rsidP="00027D0C">
    <w:pPr>
      <w:pStyle w:val="Tekstpodstawowy"/>
      <w:rPr>
        <w:rFonts w:ascii="Tahoma" w:hAnsi="Tahoma" w:cs="Tahoma"/>
        <w:bCs/>
        <w:i/>
        <w:iCs/>
        <w:sz w:val="10"/>
        <w:szCs w:val="10"/>
      </w:rPr>
    </w:pPr>
    <w:r>
      <w:rPr>
        <w:rFonts w:ascii="Tahoma" w:hAnsi="Tahoma" w:cs="Tahoma"/>
        <w:bCs/>
        <w:i/>
        <w:iCs/>
        <w:sz w:val="10"/>
        <w:szCs w:val="10"/>
      </w:rPr>
      <w:t>Zakup finansowany z:</w:t>
    </w:r>
  </w:p>
  <w:p w:rsidR="00027D0C" w:rsidRDefault="00027D0C" w:rsidP="00027D0C">
    <w:pPr>
      <w:pStyle w:val="Tekstpodstawowy"/>
      <w:rPr>
        <w:rFonts w:ascii="Tahoma" w:hAnsi="Tahoma" w:cs="Tahoma"/>
        <w:bCs/>
        <w:i/>
        <w:iCs/>
        <w:sz w:val="10"/>
        <w:szCs w:val="10"/>
      </w:rPr>
    </w:pPr>
    <w:r>
      <w:rPr>
        <w:rFonts w:ascii="Tahoma" w:hAnsi="Tahoma" w:cs="Tahoma"/>
        <w:bCs/>
        <w:i/>
        <w:iCs/>
        <w:sz w:val="10"/>
        <w:szCs w:val="10"/>
      </w:rPr>
      <w:t>Program Operacyjny Innowacyjna Gospodarka, Projekt kluczowy pn. „Nowoczesne technologie materiałowe stosowane w przemyśle lotniczym”  POIG.01.01.02-00-15/08/00</w:t>
    </w:r>
  </w:p>
  <w:p w:rsidR="00EB1AAA" w:rsidRDefault="00EB1AA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AAA" w:rsidRDefault="00EB1A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8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8EF"/>
    <w:rsid w:val="00027D0C"/>
    <w:rsid w:val="000A5EC4"/>
    <w:rsid w:val="00212828"/>
    <w:rsid w:val="00271E63"/>
    <w:rsid w:val="00280712"/>
    <w:rsid w:val="0028711C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7E613A"/>
    <w:rsid w:val="00882B1D"/>
    <w:rsid w:val="008C6FD5"/>
    <w:rsid w:val="009A0497"/>
    <w:rsid w:val="009B1B93"/>
    <w:rsid w:val="00A146F3"/>
    <w:rsid w:val="00B52793"/>
    <w:rsid w:val="00BF2504"/>
    <w:rsid w:val="00C01F8E"/>
    <w:rsid w:val="00C17AA6"/>
    <w:rsid w:val="00CA3550"/>
    <w:rsid w:val="00CB3539"/>
    <w:rsid w:val="00D23A0C"/>
    <w:rsid w:val="00D30B74"/>
    <w:rsid w:val="00EB1AAA"/>
    <w:rsid w:val="00ED38EF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Zwykytekst">
    <w:name w:val="Plain Text"/>
    <w:basedOn w:val="Normalny"/>
    <w:link w:val="ZwykytekstZnak"/>
    <w:unhideWhenUsed/>
    <w:rsid w:val="00027D0C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027D0C"/>
    <w:rPr>
      <w:rFonts w:ascii="Consolas" w:hAnsi="Consolas"/>
      <w:sz w:val="21"/>
      <w:szCs w:val="21"/>
    </w:rPr>
  </w:style>
  <w:style w:type="character" w:customStyle="1" w:styleId="TekstpodstawowyZnak">
    <w:name w:val="Tekst podstawowy Znak"/>
    <w:link w:val="Tekstpodstawowy"/>
    <w:rsid w:val="00027D0C"/>
    <w:rPr>
      <w:sz w:val="24"/>
    </w:rPr>
  </w:style>
  <w:style w:type="paragraph" w:styleId="Tekstdymka">
    <w:name w:val="Balloon Text"/>
    <w:basedOn w:val="Normalny"/>
    <w:link w:val="TekstdymkaZnak"/>
    <w:rsid w:val="007E61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E61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Zwykytekst">
    <w:name w:val="Plain Text"/>
    <w:basedOn w:val="Normalny"/>
    <w:link w:val="ZwykytekstZnak"/>
    <w:unhideWhenUsed/>
    <w:rsid w:val="00027D0C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027D0C"/>
    <w:rPr>
      <w:rFonts w:ascii="Consolas" w:hAnsi="Consolas"/>
      <w:sz w:val="21"/>
      <w:szCs w:val="21"/>
    </w:rPr>
  </w:style>
  <w:style w:type="character" w:customStyle="1" w:styleId="TekstpodstawowyZnak">
    <w:name w:val="Tekst podstawowy Znak"/>
    <w:link w:val="Tekstpodstawowy"/>
    <w:rsid w:val="00027D0C"/>
    <w:rPr>
      <w:sz w:val="24"/>
    </w:rPr>
  </w:style>
  <w:style w:type="paragraph" w:styleId="Tekstdymka">
    <w:name w:val="Balloon Text"/>
    <w:basedOn w:val="Normalny"/>
    <w:link w:val="TekstdymkaZnak"/>
    <w:rsid w:val="007E61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E61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570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>ZAPYTANIE O CENĘ</vt:lpstr>
      <vt:lpstr>        </vt:lpstr>
      <vt:lpstr>        </vt:lpstr>
      <vt:lpstr>        </vt:lpstr>
      <vt:lpstr>        OŚWIADCZENIE</vt:lpstr>
    </vt:vector>
  </TitlesOfParts>
  <Company>Datacomp</Company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Joanna Podsiadlik</dc:creator>
  <cp:lastModifiedBy>Joanna Podsiadlik</cp:lastModifiedBy>
  <cp:revision>2</cp:revision>
  <cp:lastPrinted>1900-12-31T22:00:00Z</cp:lastPrinted>
  <dcterms:created xsi:type="dcterms:W3CDTF">2015-09-15T07:39:00Z</dcterms:created>
  <dcterms:modified xsi:type="dcterms:W3CDTF">2015-09-15T07:39:00Z</dcterms:modified>
</cp:coreProperties>
</file>