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Pr="003C4B4D" w:rsidRDefault="00107636" w:rsidP="003C4B4D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3C4B4D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010B31" w:rsidRPr="003C4B4D" w:rsidRDefault="00107636" w:rsidP="003C4B4D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3C4B4D">
        <w:rPr>
          <w:rFonts w:ascii="Tahoma" w:hAnsi="Tahoma" w:cs="Tahoma"/>
          <w:b/>
          <w:bCs/>
          <w:sz w:val="16"/>
          <w:szCs w:val="16"/>
        </w:rPr>
        <w:t>Dąbrowskiego</w:t>
      </w:r>
      <w:r w:rsidR="00010B31" w:rsidRPr="003C4B4D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3C4B4D">
        <w:rPr>
          <w:rFonts w:ascii="Tahoma" w:hAnsi="Tahoma" w:cs="Tahoma"/>
          <w:b/>
          <w:bCs/>
          <w:sz w:val="16"/>
          <w:szCs w:val="16"/>
        </w:rPr>
        <w:t>69</w:t>
      </w:r>
    </w:p>
    <w:p w:rsidR="00010B31" w:rsidRPr="003C4B4D" w:rsidRDefault="00107636" w:rsidP="003C4B4D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3C4B4D">
        <w:rPr>
          <w:rFonts w:ascii="Tahoma" w:hAnsi="Tahoma" w:cs="Tahoma"/>
          <w:b/>
          <w:bCs/>
          <w:sz w:val="16"/>
          <w:szCs w:val="16"/>
        </w:rPr>
        <w:t>42-201</w:t>
      </w:r>
      <w:r w:rsidR="00010B31" w:rsidRPr="003C4B4D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3C4B4D">
        <w:rPr>
          <w:rFonts w:ascii="Tahoma" w:hAnsi="Tahoma" w:cs="Tahoma"/>
          <w:b/>
          <w:bCs/>
          <w:sz w:val="16"/>
          <w:szCs w:val="16"/>
        </w:rPr>
        <w:t>Częstochowa</w:t>
      </w:r>
    </w:p>
    <w:p w:rsidR="00010B31" w:rsidRPr="003C4B4D" w:rsidRDefault="001556EB" w:rsidP="003C4B4D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RK-821/15</w:t>
      </w:r>
      <w:bookmarkStart w:id="0" w:name="_GoBack"/>
      <w:bookmarkEnd w:id="0"/>
      <w:r w:rsidR="00010B31" w:rsidRPr="003C4B4D">
        <w:rPr>
          <w:rFonts w:ascii="Tahoma" w:hAnsi="Tahoma" w:cs="Tahoma"/>
          <w:sz w:val="16"/>
          <w:szCs w:val="16"/>
        </w:rPr>
        <w:tab/>
        <w:t xml:space="preserve"> </w:t>
      </w:r>
      <w:r w:rsidR="00107636" w:rsidRPr="003C4B4D">
        <w:rPr>
          <w:rFonts w:ascii="Tahoma" w:hAnsi="Tahoma" w:cs="Tahoma"/>
          <w:sz w:val="16"/>
          <w:szCs w:val="16"/>
        </w:rPr>
        <w:t>Częstochowa</w:t>
      </w:r>
      <w:r w:rsidR="00010B31" w:rsidRPr="003C4B4D">
        <w:rPr>
          <w:rFonts w:ascii="Tahoma" w:hAnsi="Tahoma" w:cs="Tahoma"/>
          <w:sz w:val="16"/>
          <w:szCs w:val="16"/>
        </w:rPr>
        <w:t xml:space="preserve"> dnia: </w:t>
      </w:r>
      <w:r w:rsidR="00107636" w:rsidRPr="003C4B4D">
        <w:rPr>
          <w:rFonts w:ascii="Tahoma" w:hAnsi="Tahoma" w:cs="Tahoma"/>
          <w:sz w:val="16"/>
          <w:szCs w:val="16"/>
        </w:rPr>
        <w:t>2015-08-11</w:t>
      </w:r>
    </w:p>
    <w:p w:rsidR="00010B31" w:rsidRPr="003C4B4D" w:rsidRDefault="00010B31" w:rsidP="003C4B4D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010B31" w:rsidRPr="003C4B4D" w:rsidRDefault="00010B31" w:rsidP="003C4B4D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4B4D">
        <w:rPr>
          <w:rFonts w:ascii="Tahoma" w:hAnsi="Tahoma" w:cs="Tahoma"/>
          <w:b/>
          <w:sz w:val="16"/>
          <w:szCs w:val="16"/>
        </w:rPr>
        <w:t>Z A W I A D O M I E N I E</w:t>
      </w:r>
    </w:p>
    <w:p w:rsidR="00010B31" w:rsidRPr="003C4B4D" w:rsidRDefault="00010B31" w:rsidP="003C4B4D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4B4D">
        <w:rPr>
          <w:rFonts w:ascii="Tahoma" w:hAnsi="Tahoma" w:cs="Tahoma"/>
          <w:b/>
          <w:sz w:val="16"/>
          <w:szCs w:val="16"/>
        </w:rPr>
        <w:t xml:space="preserve">o unieważnieniu </w:t>
      </w:r>
      <w:r w:rsidR="008F0FBF">
        <w:rPr>
          <w:rFonts w:ascii="Tahoma" w:hAnsi="Tahoma" w:cs="Tahoma"/>
          <w:b/>
          <w:sz w:val="16"/>
          <w:szCs w:val="16"/>
        </w:rPr>
        <w:t>zadania 1,2,3,4 i 5</w:t>
      </w:r>
    </w:p>
    <w:p w:rsidR="00010B31" w:rsidRPr="003C4B4D" w:rsidRDefault="00010B31" w:rsidP="003C4B4D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010B31" w:rsidRPr="003C4B4D" w:rsidRDefault="00010B31" w:rsidP="003C4B4D">
      <w:pPr>
        <w:pStyle w:val="Tekstpodstawowywcity"/>
        <w:spacing w:line="360" w:lineRule="auto"/>
        <w:ind w:firstLine="539"/>
        <w:rPr>
          <w:rFonts w:ascii="Tahoma" w:hAnsi="Tahoma" w:cs="Tahoma"/>
          <w:i/>
          <w:sz w:val="16"/>
          <w:szCs w:val="16"/>
        </w:rPr>
      </w:pPr>
      <w:r w:rsidRPr="003C4B4D">
        <w:rPr>
          <w:rFonts w:ascii="Tahoma" w:hAnsi="Tahoma" w:cs="Tahoma"/>
          <w:i/>
          <w:sz w:val="16"/>
          <w:szCs w:val="16"/>
        </w:rPr>
        <w:t>Szanowni Państwo,</w:t>
      </w:r>
    </w:p>
    <w:p w:rsidR="00010B31" w:rsidRPr="003C4B4D" w:rsidRDefault="00010B31" w:rsidP="003C4B4D">
      <w:pPr>
        <w:spacing w:line="360" w:lineRule="auto"/>
        <w:ind w:firstLine="539"/>
        <w:jc w:val="both"/>
        <w:rPr>
          <w:rFonts w:ascii="Tahoma" w:hAnsi="Tahoma" w:cs="Tahoma"/>
          <w:sz w:val="16"/>
          <w:szCs w:val="16"/>
        </w:rPr>
      </w:pPr>
      <w:r w:rsidRPr="003C4B4D">
        <w:rPr>
          <w:rFonts w:ascii="Tahoma" w:hAnsi="Tahoma" w:cs="Tahoma"/>
          <w:sz w:val="16"/>
          <w:szCs w:val="16"/>
        </w:rPr>
        <w:t xml:space="preserve">Uprzejmie informujemy, iż na podstawie art. 93 ust. 2 ustawy z dnia 29 stycznia 2004 roku Prawo Zamówień Publicznych </w:t>
      </w:r>
      <w:r w:rsidR="00107636" w:rsidRPr="003C4B4D">
        <w:rPr>
          <w:rFonts w:ascii="Tahoma" w:hAnsi="Tahoma" w:cs="Tahoma"/>
          <w:sz w:val="16"/>
          <w:szCs w:val="16"/>
        </w:rPr>
        <w:t>(</w:t>
      </w:r>
      <w:proofErr w:type="spellStart"/>
      <w:r w:rsidR="00107636" w:rsidRPr="003C4B4D">
        <w:rPr>
          <w:rFonts w:ascii="Tahoma" w:hAnsi="Tahoma" w:cs="Tahoma"/>
          <w:sz w:val="16"/>
          <w:szCs w:val="16"/>
        </w:rPr>
        <w:t>t.j</w:t>
      </w:r>
      <w:proofErr w:type="spellEnd"/>
      <w:r w:rsidR="00107636" w:rsidRPr="003C4B4D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="00107636" w:rsidRPr="003C4B4D">
        <w:rPr>
          <w:rFonts w:ascii="Tahoma" w:hAnsi="Tahoma" w:cs="Tahoma"/>
          <w:sz w:val="16"/>
          <w:szCs w:val="16"/>
        </w:rPr>
        <w:t>późn</w:t>
      </w:r>
      <w:proofErr w:type="spellEnd"/>
      <w:r w:rsidR="00107636" w:rsidRPr="003C4B4D">
        <w:rPr>
          <w:rFonts w:ascii="Tahoma" w:hAnsi="Tahoma" w:cs="Tahoma"/>
          <w:sz w:val="16"/>
          <w:szCs w:val="16"/>
        </w:rPr>
        <w:t>. zm.)</w:t>
      </w:r>
      <w:r w:rsidRPr="003C4B4D">
        <w:rPr>
          <w:rFonts w:ascii="Tahoma" w:hAnsi="Tahoma" w:cs="Tahoma"/>
          <w:sz w:val="16"/>
          <w:szCs w:val="16"/>
        </w:rPr>
        <w:t xml:space="preserve"> Zamawiający w postępowaniu o udzielenie zamówienia publicznego, prowadzonym w trybie </w:t>
      </w:r>
      <w:r w:rsidR="00107636" w:rsidRPr="003C4B4D">
        <w:rPr>
          <w:rFonts w:ascii="Tahoma" w:hAnsi="Tahoma" w:cs="Tahoma"/>
          <w:sz w:val="16"/>
          <w:szCs w:val="16"/>
        </w:rPr>
        <w:t>przetarg nieograniczony</w:t>
      </w:r>
      <w:r w:rsidRPr="003C4B4D">
        <w:rPr>
          <w:rFonts w:ascii="Tahoma" w:hAnsi="Tahoma" w:cs="Tahoma"/>
          <w:sz w:val="16"/>
          <w:szCs w:val="16"/>
        </w:rPr>
        <w:t xml:space="preserve"> na: </w:t>
      </w:r>
      <w:r w:rsidR="00107636" w:rsidRPr="003C4B4D">
        <w:rPr>
          <w:rFonts w:ascii="Tahoma" w:hAnsi="Tahoma" w:cs="Tahoma"/>
          <w:sz w:val="16"/>
          <w:szCs w:val="16"/>
        </w:rPr>
        <w:t>Dostawa wyposażenia laboratoriów Instytutu Informatyki Teoretycznej i Stosowanej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</w:t>
      </w:r>
      <w:r w:rsidR="0058714C" w:rsidRPr="003C4B4D">
        <w:rPr>
          <w:rFonts w:ascii="Tahoma" w:hAnsi="Tahoma" w:cs="Tahoma"/>
          <w:sz w:val="16"/>
          <w:szCs w:val="16"/>
        </w:rPr>
        <w:t xml:space="preserve"> (sygn. nr: ZP/DK-25/15) </w:t>
      </w:r>
      <w:r w:rsidRPr="003C4B4D">
        <w:rPr>
          <w:rFonts w:ascii="Tahoma" w:hAnsi="Tahoma" w:cs="Tahoma"/>
          <w:sz w:val="16"/>
          <w:szCs w:val="16"/>
        </w:rPr>
        <w:t>,</w:t>
      </w:r>
    </w:p>
    <w:p w:rsidR="00010B31" w:rsidRPr="003C4B4D" w:rsidRDefault="00010B31" w:rsidP="003C4B4D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3C4B4D">
        <w:rPr>
          <w:rFonts w:ascii="Tahoma" w:hAnsi="Tahoma" w:cs="Tahoma"/>
          <w:sz w:val="16"/>
          <w:szCs w:val="16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RPr="003C4B4D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3C4B4D" w:rsidRDefault="00010B31" w:rsidP="003C4B4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C4B4D">
              <w:rPr>
                <w:rFonts w:ascii="Tahoma" w:hAnsi="Tahoma" w:cs="Tahoma"/>
                <w:sz w:val="16"/>
                <w:szCs w:val="16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3C4B4D" w:rsidRDefault="00010B31" w:rsidP="003C4B4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4B4D">
              <w:rPr>
                <w:rFonts w:ascii="Tahoma" w:hAnsi="Tahoma" w:cs="Tahoma"/>
                <w:b/>
                <w:sz w:val="16"/>
                <w:szCs w:val="16"/>
              </w:rPr>
              <w:t>Temat</w:t>
            </w:r>
          </w:p>
          <w:p w:rsidR="00010B31" w:rsidRPr="003C4B4D" w:rsidRDefault="00010B31" w:rsidP="003C4B4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C4B4D">
              <w:rPr>
                <w:rFonts w:ascii="Tahoma" w:hAnsi="Tahoma" w:cs="Tahoma"/>
                <w:sz w:val="16"/>
                <w:szCs w:val="16"/>
              </w:rPr>
              <w:t>Powód unieważnienia</w:t>
            </w:r>
          </w:p>
        </w:tc>
      </w:tr>
      <w:tr w:rsidR="00107636" w:rsidRPr="003C4B4D" w:rsidTr="0046500A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36" w:rsidRPr="003C4B4D" w:rsidRDefault="00107636" w:rsidP="003C4B4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C4B4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36" w:rsidRPr="003C4B4D" w:rsidRDefault="00107636" w:rsidP="003C4B4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4B4D">
              <w:rPr>
                <w:rFonts w:ascii="Tahoma" w:hAnsi="Tahoma" w:cs="Tahoma"/>
                <w:b/>
                <w:sz w:val="16"/>
                <w:szCs w:val="16"/>
              </w:rPr>
              <w:t>TESTER FO (7 SZT.)</w:t>
            </w:r>
          </w:p>
          <w:p w:rsidR="00107636" w:rsidRPr="003C4B4D" w:rsidRDefault="003C4B4D" w:rsidP="003C4B4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C4B4D">
              <w:rPr>
                <w:rFonts w:ascii="Tahoma" w:hAnsi="Tahoma" w:cs="Tahoma"/>
                <w:sz w:val="16"/>
                <w:szCs w:val="16"/>
              </w:rPr>
              <w:t xml:space="preserve">Zamawiający unieważnił przedmiotowe postępowanie na podstawie art. 93 ust. 1 pkt. 1 </w:t>
            </w:r>
            <w:proofErr w:type="spellStart"/>
            <w:r w:rsidRPr="003C4B4D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3C4B4D">
              <w:rPr>
                <w:rFonts w:ascii="Tahoma" w:hAnsi="Tahoma" w:cs="Tahoma"/>
                <w:sz w:val="16"/>
                <w:szCs w:val="16"/>
              </w:rPr>
              <w:t>, gdyż nie złożono żadnej oferty.</w:t>
            </w:r>
          </w:p>
        </w:tc>
      </w:tr>
      <w:tr w:rsidR="00107636" w:rsidRPr="003C4B4D" w:rsidTr="0046500A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36" w:rsidRPr="003C4B4D" w:rsidRDefault="00107636" w:rsidP="003C4B4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C4B4D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36" w:rsidRPr="003C4B4D" w:rsidRDefault="00107636" w:rsidP="003C4B4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4B4D">
              <w:rPr>
                <w:rFonts w:ascii="Tahoma" w:hAnsi="Tahoma" w:cs="Tahoma"/>
                <w:b/>
                <w:sz w:val="16"/>
                <w:szCs w:val="16"/>
              </w:rPr>
              <w:t>MIKROSKOP VIDEO</w:t>
            </w:r>
          </w:p>
          <w:p w:rsidR="00107636" w:rsidRPr="003C4B4D" w:rsidRDefault="003C4B4D" w:rsidP="003C4B4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C4B4D">
              <w:rPr>
                <w:rFonts w:ascii="Tahoma" w:hAnsi="Tahoma" w:cs="Tahoma"/>
                <w:sz w:val="16"/>
                <w:szCs w:val="16"/>
              </w:rPr>
              <w:t xml:space="preserve">Zamawiający unieważnił przedmiotowe postępowanie na podstawie art. 93 ust. 1 pkt. 1 </w:t>
            </w:r>
            <w:proofErr w:type="spellStart"/>
            <w:r w:rsidRPr="003C4B4D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3C4B4D">
              <w:rPr>
                <w:rFonts w:ascii="Tahoma" w:hAnsi="Tahoma" w:cs="Tahoma"/>
                <w:sz w:val="16"/>
                <w:szCs w:val="16"/>
              </w:rPr>
              <w:t>, gdyż nie złożono żadnej oferty.</w:t>
            </w:r>
          </w:p>
        </w:tc>
      </w:tr>
      <w:tr w:rsidR="00107636" w:rsidRPr="003C4B4D" w:rsidTr="0046500A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36" w:rsidRPr="003C4B4D" w:rsidRDefault="00107636" w:rsidP="003C4B4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C4B4D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36" w:rsidRPr="003C4B4D" w:rsidRDefault="00107636" w:rsidP="003C4B4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4B4D">
              <w:rPr>
                <w:rFonts w:ascii="Tahoma" w:hAnsi="Tahoma" w:cs="Tahoma"/>
                <w:b/>
                <w:sz w:val="16"/>
                <w:szCs w:val="16"/>
              </w:rPr>
              <w:t>Stojak 19'' (2 szt.)</w:t>
            </w:r>
          </w:p>
          <w:p w:rsidR="00107636" w:rsidRPr="003C4B4D" w:rsidRDefault="003C4B4D" w:rsidP="003C4B4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C4B4D">
              <w:rPr>
                <w:rFonts w:ascii="Tahoma" w:hAnsi="Tahoma" w:cs="Tahoma"/>
                <w:sz w:val="16"/>
                <w:szCs w:val="16"/>
              </w:rPr>
              <w:t xml:space="preserve">Zamawiający unieważnił przedmiotowe postępowanie na podstawie art. 93 ust. 1 pkt. 1 </w:t>
            </w:r>
            <w:proofErr w:type="spellStart"/>
            <w:r w:rsidRPr="003C4B4D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3C4B4D">
              <w:rPr>
                <w:rFonts w:ascii="Tahoma" w:hAnsi="Tahoma" w:cs="Tahoma"/>
                <w:sz w:val="16"/>
                <w:szCs w:val="16"/>
              </w:rPr>
              <w:t>, gdyż nie złożono żadnej oferty.</w:t>
            </w:r>
          </w:p>
        </w:tc>
      </w:tr>
      <w:tr w:rsidR="00107636" w:rsidRPr="003C4B4D" w:rsidTr="0046500A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36" w:rsidRPr="003C4B4D" w:rsidRDefault="00107636" w:rsidP="003C4B4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C4B4D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36" w:rsidRPr="003C4B4D" w:rsidRDefault="00107636" w:rsidP="003C4B4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4B4D">
              <w:rPr>
                <w:rFonts w:ascii="Tahoma" w:hAnsi="Tahoma" w:cs="Tahoma"/>
                <w:b/>
                <w:sz w:val="16"/>
                <w:szCs w:val="16"/>
              </w:rPr>
              <w:t>Router sieciowy z bazowym oprogramowaniem (3 szt.)</w:t>
            </w:r>
          </w:p>
          <w:p w:rsidR="00107636" w:rsidRPr="003C4B4D" w:rsidRDefault="003C4B4D" w:rsidP="003C4B4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C4B4D">
              <w:rPr>
                <w:rFonts w:ascii="Tahoma" w:hAnsi="Tahoma" w:cs="Tahoma"/>
                <w:sz w:val="16"/>
                <w:szCs w:val="16"/>
              </w:rPr>
              <w:t xml:space="preserve">Zamawiający unieważnił przedmiotowe postępowanie na podstawie art. 93 ust. 1 pkt. 1 </w:t>
            </w:r>
            <w:proofErr w:type="spellStart"/>
            <w:r w:rsidRPr="003C4B4D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3C4B4D">
              <w:rPr>
                <w:rFonts w:ascii="Tahoma" w:hAnsi="Tahoma" w:cs="Tahoma"/>
                <w:sz w:val="16"/>
                <w:szCs w:val="16"/>
              </w:rPr>
              <w:t>, gdyż nie złożono żadnej oferty.</w:t>
            </w:r>
          </w:p>
        </w:tc>
      </w:tr>
      <w:tr w:rsidR="00107636" w:rsidRPr="003C4B4D" w:rsidTr="0046500A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36" w:rsidRPr="003C4B4D" w:rsidRDefault="00107636" w:rsidP="003C4B4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C4B4D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36" w:rsidRPr="003C4B4D" w:rsidRDefault="00107636" w:rsidP="003C4B4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4B4D">
              <w:rPr>
                <w:rFonts w:ascii="Tahoma" w:hAnsi="Tahoma" w:cs="Tahoma"/>
                <w:b/>
                <w:sz w:val="16"/>
                <w:szCs w:val="16"/>
              </w:rPr>
              <w:t>Dodatkowe wyposażenie laboratorium</w:t>
            </w:r>
          </w:p>
          <w:p w:rsidR="00107636" w:rsidRPr="003C4B4D" w:rsidRDefault="003C4B4D" w:rsidP="003C4B4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C4B4D">
              <w:rPr>
                <w:rFonts w:ascii="Tahoma" w:hAnsi="Tahoma" w:cs="Tahoma"/>
                <w:sz w:val="16"/>
                <w:szCs w:val="16"/>
              </w:rPr>
              <w:t xml:space="preserve">Zamawiający unieważnił przedmiotowe postępowanie na podstawie art. 93 ust. 1 pkt. 1 </w:t>
            </w:r>
            <w:proofErr w:type="spellStart"/>
            <w:r w:rsidRPr="003C4B4D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3C4B4D">
              <w:rPr>
                <w:rFonts w:ascii="Tahoma" w:hAnsi="Tahoma" w:cs="Tahoma"/>
                <w:sz w:val="16"/>
                <w:szCs w:val="16"/>
              </w:rPr>
              <w:t>, gdyż nie złożono żadnej oferty.</w:t>
            </w:r>
          </w:p>
        </w:tc>
      </w:tr>
    </w:tbl>
    <w:p w:rsidR="00993EFC" w:rsidRPr="003C4B4D" w:rsidRDefault="00993EFC" w:rsidP="003C4B4D">
      <w:pPr>
        <w:pStyle w:val="Nagwek6"/>
        <w:ind w:firstLine="708"/>
        <w:rPr>
          <w:rFonts w:ascii="Tahoma" w:hAnsi="Tahoma" w:cs="Tahoma"/>
          <w:b w:val="0"/>
          <w:bCs/>
          <w:sz w:val="16"/>
          <w:szCs w:val="16"/>
        </w:rPr>
      </w:pPr>
    </w:p>
    <w:p w:rsidR="00010B31" w:rsidRPr="003C4B4D" w:rsidRDefault="00993EFC" w:rsidP="003C4B4D">
      <w:pPr>
        <w:pStyle w:val="Nagwek6"/>
        <w:ind w:firstLine="708"/>
        <w:rPr>
          <w:rFonts w:ascii="Tahoma" w:hAnsi="Tahoma" w:cs="Tahoma"/>
          <w:b w:val="0"/>
          <w:sz w:val="16"/>
          <w:szCs w:val="16"/>
        </w:rPr>
      </w:pPr>
      <w:r w:rsidRPr="003C4B4D">
        <w:rPr>
          <w:rFonts w:ascii="Tahoma" w:hAnsi="Tahoma" w:cs="Tahoma"/>
          <w:b w:val="0"/>
          <w:bCs/>
          <w:sz w:val="16"/>
          <w:szCs w:val="16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3C4B4D">
        <w:rPr>
          <w:rFonts w:ascii="Tahoma" w:hAnsi="Tahoma" w:cs="Tahoma"/>
          <w:b w:val="0"/>
          <w:sz w:val="16"/>
          <w:szCs w:val="16"/>
        </w:rPr>
        <w:t xml:space="preserve"> </w:t>
      </w:r>
    </w:p>
    <w:p w:rsidR="005155AD" w:rsidRDefault="005155AD" w:rsidP="005155AD">
      <w:pPr>
        <w:pStyle w:val="Tekstpodstawowy"/>
        <w:ind w:left="3117" w:firstLine="423"/>
        <w:rPr>
          <w:rFonts w:ascii="Tahoma" w:hAnsi="Tahoma" w:cs="Tahoma"/>
          <w:sz w:val="16"/>
          <w:szCs w:val="16"/>
        </w:rPr>
      </w:pPr>
    </w:p>
    <w:p w:rsidR="005155AD" w:rsidRDefault="005155AD" w:rsidP="005155AD">
      <w:pPr>
        <w:ind w:firstLine="284"/>
        <w:jc w:val="center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Prorektor ds. nauki</w:t>
      </w:r>
    </w:p>
    <w:p w:rsidR="005155AD" w:rsidRDefault="005155AD" w:rsidP="005155AD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5155AD" w:rsidRDefault="005155AD" w:rsidP="005155AD">
      <w:pPr>
        <w:ind w:firstLine="284"/>
        <w:jc w:val="center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prof. dr hab. inż. Zygmunt Nitkiewicz</w:t>
      </w:r>
    </w:p>
    <w:p w:rsidR="005155AD" w:rsidRPr="003C4B4D" w:rsidRDefault="005155AD" w:rsidP="005155AD">
      <w:pPr>
        <w:pStyle w:val="Tekstpodstawowy"/>
        <w:ind w:left="3117" w:firstLine="423"/>
        <w:rPr>
          <w:rFonts w:ascii="Tahoma" w:hAnsi="Tahoma" w:cs="Tahoma"/>
          <w:sz w:val="16"/>
          <w:szCs w:val="16"/>
        </w:rPr>
      </w:pPr>
    </w:p>
    <w:sectPr w:rsidR="005155AD" w:rsidRPr="003C4B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636" w:rsidRDefault="00107636" w:rsidP="00107636">
      <w:r>
        <w:separator/>
      </w:r>
    </w:p>
  </w:endnote>
  <w:endnote w:type="continuationSeparator" w:id="0">
    <w:p w:rsidR="00107636" w:rsidRDefault="00107636" w:rsidP="0010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636" w:rsidRDefault="00107636" w:rsidP="00107636">
      <w:r>
        <w:separator/>
      </w:r>
    </w:p>
  </w:footnote>
  <w:footnote w:type="continuationSeparator" w:id="0">
    <w:p w:rsidR="00107636" w:rsidRDefault="00107636" w:rsidP="001076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636" w:rsidRDefault="001556E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8.5pt;visibility:visible;mso-wrap-style:square">
          <v:imagedata r:id="rId1" o:title="FiG_nagłówek-cz_b_m2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83F"/>
    <w:rsid w:val="00010B31"/>
    <w:rsid w:val="00104963"/>
    <w:rsid w:val="00107636"/>
    <w:rsid w:val="001556EB"/>
    <w:rsid w:val="003C4B4D"/>
    <w:rsid w:val="005155AD"/>
    <w:rsid w:val="0058714C"/>
    <w:rsid w:val="00823326"/>
    <w:rsid w:val="00856A3E"/>
    <w:rsid w:val="008F0FBF"/>
    <w:rsid w:val="009500EB"/>
    <w:rsid w:val="00993EFC"/>
    <w:rsid w:val="00AB3E72"/>
    <w:rsid w:val="00D2183F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076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07636"/>
  </w:style>
  <w:style w:type="paragraph" w:styleId="Tekstdymka">
    <w:name w:val="Balloon Text"/>
    <w:basedOn w:val="Normalny"/>
    <w:link w:val="TekstdymkaZnak"/>
    <w:rsid w:val="005155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155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329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2015-08-11T09:06:00Z</cp:lastPrinted>
  <dcterms:created xsi:type="dcterms:W3CDTF">2015-08-12T08:07:00Z</dcterms:created>
  <dcterms:modified xsi:type="dcterms:W3CDTF">2015-08-12T08:07:00Z</dcterms:modified>
</cp:coreProperties>
</file>