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576B60" w:rsidRPr="00576B60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76B60" w:rsidRPr="00576B60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576B60" w:rsidRPr="00576B60">
        <w:rPr>
          <w:b/>
        </w:rPr>
        <w:t>Dostawa bioreaktorów wraz z osprzętem na potrzeby realizacji  projektu pt.: Technologia uprawy mikroglonów w bioreaktorach zamkniętych z recyklingiem CO2 i innych odpadów z biogazowni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9B3" w:rsidRDefault="00C539B3">
      <w:r>
        <w:separator/>
      </w:r>
    </w:p>
  </w:endnote>
  <w:endnote w:type="continuationSeparator" w:id="0">
    <w:p w:rsidR="00C539B3" w:rsidRDefault="00C53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1A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1A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539B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9B3" w:rsidRDefault="00C539B3">
      <w:r>
        <w:separator/>
      </w:r>
    </w:p>
  </w:footnote>
  <w:footnote w:type="continuationSeparator" w:id="0">
    <w:p w:rsidR="00C539B3" w:rsidRDefault="00C539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B60" w:rsidRDefault="00576B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B60" w:rsidRDefault="00DD1AA7">
    <w:pPr>
      <w:pStyle w:val="Nagwek"/>
    </w:pPr>
    <w:r w:rsidRPr="00E015D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Nagłówek Algi_kolor_11" style="width:452.95pt;height:89.6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B60" w:rsidRDefault="00576B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39B3"/>
    <w:rsid w:val="000A5EC4"/>
    <w:rsid w:val="00212828"/>
    <w:rsid w:val="00271E63"/>
    <w:rsid w:val="00280712"/>
    <w:rsid w:val="002A7C88"/>
    <w:rsid w:val="004B4F3F"/>
    <w:rsid w:val="004D3908"/>
    <w:rsid w:val="004F2D10"/>
    <w:rsid w:val="00576B6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539B3"/>
    <w:rsid w:val="00CA3550"/>
    <w:rsid w:val="00CB3539"/>
    <w:rsid w:val="00D23A0C"/>
    <w:rsid w:val="00D30B74"/>
    <w:rsid w:val="00DD1AA7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2015-08-04T08:59:00Z</dcterms:created>
  <dcterms:modified xsi:type="dcterms:W3CDTF">2015-08-04T08:59:00Z</dcterms:modified>
</cp:coreProperties>
</file>