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C5355">
      <w:pPr>
        <w:spacing w:line="360" w:lineRule="auto"/>
        <w:rPr>
          <w:b/>
          <w:bCs/>
          <w:color w:val="000000"/>
          <w:sz w:val="24"/>
        </w:rPr>
      </w:pPr>
      <w:r w:rsidRPr="006C535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C5355">
      <w:pPr>
        <w:spacing w:line="360" w:lineRule="auto"/>
        <w:rPr>
          <w:color w:val="000000"/>
          <w:sz w:val="24"/>
        </w:rPr>
      </w:pPr>
      <w:r w:rsidRPr="006C535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C535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C5355">
      <w:pPr>
        <w:spacing w:line="360" w:lineRule="auto"/>
        <w:rPr>
          <w:color w:val="000000"/>
          <w:sz w:val="24"/>
        </w:rPr>
      </w:pPr>
      <w:r w:rsidRPr="006C535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C535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C535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C5355" w:rsidRPr="006C5355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C5355" w:rsidRPr="006C5355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6C5355" w:rsidRPr="006C5355" w:rsidRDefault="00C85A89">
      <w:pPr>
        <w:spacing w:line="360" w:lineRule="auto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C5355" w:rsidRPr="006C5355">
        <w:rPr>
          <w:b/>
          <w:color w:val="000000"/>
          <w:sz w:val="24"/>
        </w:rPr>
        <w:t xml:space="preserve">Najem silnika biogazowego na potrzeby badań w ramach projektu pn." Technologia uprawy </w:t>
      </w:r>
      <w:proofErr w:type="spellStart"/>
      <w:r w:rsidR="006C5355" w:rsidRPr="006C5355">
        <w:rPr>
          <w:b/>
          <w:color w:val="000000"/>
          <w:sz w:val="24"/>
        </w:rPr>
        <w:t>mikroglonów</w:t>
      </w:r>
      <w:proofErr w:type="spellEnd"/>
      <w:r w:rsidR="006C5355" w:rsidRPr="006C5355">
        <w:rPr>
          <w:b/>
          <w:color w:val="000000"/>
          <w:sz w:val="24"/>
        </w:rPr>
        <w:t xml:space="preserve"> w bioreaktorach zamkniętych </w:t>
      </w:r>
    </w:p>
    <w:p w:rsidR="00C85A89" w:rsidRDefault="006C5355">
      <w:pPr>
        <w:spacing w:line="360" w:lineRule="auto"/>
        <w:rPr>
          <w:color w:val="000000"/>
          <w:sz w:val="24"/>
        </w:rPr>
      </w:pPr>
      <w:r w:rsidRPr="006C5355">
        <w:rPr>
          <w:b/>
          <w:color w:val="000000"/>
          <w:sz w:val="24"/>
        </w:rPr>
        <w:t>z recyklingiem CO2 i innych odpadów z biogazowni"</w:t>
      </w:r>
      <w:r w:rsidR="00C85A89"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C5355" w:rsidTr="00F004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C5355" w:rsidRDefault="006C5355" w:rsidP="00F0043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C5355">
              <w:rPr>
                <w:b/>
                <w:sz w:val="24"/>
              </w:rPr>
              <w:t>WAGRA Sp. z o.o.</w:t>
            </w:r>
          </w:p>
          <w:p w:rsidR="006C5355" w:rsidRDefault="006C5355" w:rsidP="00F0043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C5355">
              <w:rPr>
                <w:b/>
                <w:sz w:val="24"/>
              </w:rPr>
              <w:t>87-100</w:t>
            </w:r>
            <w:r>
              <w:rPr>
                <w:b/>
                <w:sz w:val="24"/>
              </w:rPr>
              <w:t xml:space="preserve"> </w:t>
            </w:r>
            <w:r w:rsidRPr="006C5355">
              <w:rPr>
                <w:b/>
                <w:sz w:val="24"/>
              </w:rPr>
              <w:t>Toruń</w:t>
            </w:r>
          </w:p>
          <w:p w:rsidR="006C5355" w:rsidRDefault="006C5355" w:rsidP="00F0043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C5355">
              <w:rPr>
                <w:b/>
                <w:sz w:val="24"/>
              </w:rPr>
              <w:t>Kręta</w:t>
            </w:r>
            <w:r>
              <w:rPr>
                <w:b/>
                <w:sz w:val="24"/>
              </w:rPr>
              <w:t xml:space="preserve"> </w:t>
            </w:r>
            <w:r w:rsidRPr="006C5355">
              <w:rPr>
                <w:b/>
                <w:sz w:val="24"/>
              </w:rPr>
              <w:t>121</w:t>
            </w:r>
          </w:p>
          <w:p w:rsidR="006C5355" w:rsidRDefault="006C5355" w:rsidP="00F0043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C5355">
              <w:rPr>
                <w:b/>
                <w:sz w:val="24"/>
              </w:rPr>
              <w:t xml:space="preserve">975 267.00 </w:t>
            </w:r>
            <w:r w:rsidR="00B81A1C">
              <w:rPr>
                <w:b/>
                <w:sz w:val="24"/>
              </w:rPr>
              <w:t>zł</w:t>
            </w:r>
            <w:bookmarkStart w:id="0" w:name="_GoBack"/>
            <w:bookmarkEnd w:id="0"/>
            <w:r w:rsidRPr="006C5355">
              <w:rPr>
                <w:b/>
                <w:sz w:val="24"/>
              </w:rPr>
              <w:t>‚</w:t>
            </w:r>
          </w:p>
          <w:p w:rsidR="006C5355" w:rsidRPr="00253031" w:rsidRDefault="006C5355" w:rsidP="00F0043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C5355" w:rsidRDefault="006C5355" w:rsidP="00F0043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C5355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 - 95 pkt.  Jest to jedyna oferta złożona na to postępowanie.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C53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C53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sz w:val="18"/>
                <w:szCs w:val="18"/>
              </w:rPr>
              <w:t>termin rozpoczęcia realizacji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C5355" w:rsidRPr="00C63DA0" w:rsidTr="00F00433">
        <w:tc>
          <w:tcPr>
            <w:tcW w:w="540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bCs/>
                <w:sz w:val="18"/>
                <w:szCs w:val="18"/>
              </w:rPr>
              <w:t>WAGRA Sp. z o.o.</w:t>
            </w:r>
          </w:p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5355">
              <w:rPr>
                <w:rFonts w:ascii="Times New Roman" w:hAnsi="Times New Roman" w:cs="Times New Roman"/>
                <w:bCs/>
                <w:sz w:val="18"/>
                <w:szCs w:val="18"/>
              </w:rPr>
              <w:t>121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5355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C535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C5355" w:rsidRPr="00C63DA0" w:rsidRDefault="006C5355" w:rsidP="00F004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35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C5355">
      <w:pPr>
        <w:pStyle w:val="Nagwek"/>
        <w:tabs>
          <w:tab w:val="clear" w:pos="4536"/>
        </w:tabs>
        <w:jc w:val="both"/>
        <w:rPr>
          <w:sz w:val="24"/>
        </w:rPr>
      </w:pPr>
      <w:r w:rsidRPr="006C535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C5355">
        <w:rPr>
          <w:sz w:val="24"/>
        </w:rPr>
        <w:t>2015-08-05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020" w:rsidRDefault="007C6020">
      <w:r>
        <w:separator/>
      </w:r>
    </w:p>
  </w:endnote>
  <w:endnote w:type="continuationSeparator" w:id="0">
    <w:p w:rsidR="007C6020" w:rsidRDefault="007C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355" w:rsidRDefault="006C53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1A1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1A1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355" w:rsidRDefault="006C53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020" w:rsidRDefault="007C6020">
      <w:r>
        <w:separator/>
      </w:r>
    </w:p>
  </w:footnote>
  <w:footnote w:type="continuationSeparator" w:id="0">
    <w:p w:rsidR="007C6020" w:rsidRDefault="007C6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355" w:rsidRDefault="006C53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355" w:rsidRDefault="00B81A1C">
    <w:pPr>
      <w:pStyle w:val="Nagwek"/>
    </w:pPr>
    <w:r w:rsidRPr="004B7D6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355" w:rsidRDefault="006C53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6020"/>
    <w:rsid w:val="00140696"/>
    <w:rsid w:val="00253031"/>
    <w:rsid w:val="00377700"/>
    <w:rsid w:val="005C147E"/>
    <w:rsid w:val="006C5355"/>
    <w:rsid w:val="007118AF"/>
    <w:rsid w:val="007124E4"/>
    <w:rsid w:val="00745012"/>
    <w:rsid w:val="007C6020"/>
    <w:rsid w:val="0087722C"/>
    <w:rsid w:val="00987E41"/>
    <w:rsid w:val="00B81A1C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2015-08-05T10:36:00Z</dcterms:created>
  <dcterms:modified xsi:type="dcterms:W3CDTF">2015-08-05T10:36:00Z</dcterms:modified>
</cp:coreProperties>
</file>