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807773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807773" w:rsidRDefault="00BE5376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07773">
        <w:rPr>
          <w:rFonts w:ascii="Tahoma" w:hAnsi="Tahoma" w:cs="Tahoma"/>
          <w:sz w:val="16"/>
          <w:szCs w:val="16"/>
        </w:rPr>
        <w:t>Częstochowa</w:t>
      </w:r>
      <w:r w:rsidR="00070219" w:rsidRPr="00807773">
        <w:rPr>
          <w:rFonts w:ascii="Tahoma" w:hAnsi="Tahoma" w:cs="Tahoma"/>
          <w:sz w:val="16"/>
          <w:szCs w:val="16"/>
        </w:rPr>
        <w:t xml:space="preserve"> dnia: </w:t>
      </w:r>
      <w:r w:rsidR="00BD0584">
        <w:rPr>
          <w:rFonts w:ascii="Tahoma" w:hAnsi="Tahoma" w:cs="Tahoma"/>
          <w:sz w:val="16"/>
          <w:szCs w:val="16"/>
        </w:rPr>
        <w:t>2015-07-24</w:t>
      </w:r>
    </w:p>
    <w:p w:rsidR="00070219" w:rsidRPr="00807773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807773" w:rsidRDefault="00BE5376" w:rsidP="0007021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07773">
        <w:rPr>
          <w:rFonts w:ascii="Tahoma" w:hAnsi="Tahoma" w:cs="Tahoma"/>
          <w:b/>
          <w:bCs/>
          <w:sz w:val="16"/>
          <w:szCs w:val="16"/>
        </w:rPr>
        <w:t>Politechnika Częstochowska</w:t>
      </w:r>
      <w:r w:rsidR="00070219" w:rsidRPr="00807773">
        <w:rPr>
          <w:rFonts w:ascii="Tahoma" w:hAnsi="Tahoma" w:cs="Tahoma"/>
          <w:b/>
          <w:bCs/>
          <w:sz w:val="16"/>
          <w:szCs w:val="16"/>
        </w:rPr>
        <w:t>,</w:t>
      </w:r>
    </w:p>
    <w:p w:rsidR="00070219" w:rsidRPr="00807773" w:rsidRDefault="00BE5376" w:rsidP="00070219">
      <w:pPr>
        <w:spacing w:line="360" w:lineRule="auto"/>
        <w:rPr>
          <w:rFonts w:ascii="Tahoma" w:hAnsi="Tahoma" w:cs="Tahoma"/>
          <w:sz w:val="16"/>
          <w:szCs w:val="16"/>
        </w:rPr>
      </w:pPr>
      <w:r w:rsidRPr="00807773">
        <w:rPr>
          <w:rFonts w:ascii="Tahoma" w:hAnsi="Tahoma" w:cs="Tahoma"/>
          <w:sz w:val="16"/>
          <w:szCs w:val="16"/>
        </w:rPr>
        <w:t>Dąbrowskiego</w:t>
      </w:r>
      <w:r w:rsidR="00070219" w:rsidRPr="00807773">
        <w:rPr>
          <w:rFonts w:ascii="Tahoma" w:hAnsi="Tahoma" w:cs="Tahoma"/>
          <w:sz w:val="16"/>
          <w:szCs w:val="16"/>
        </w:rPr>
        <w:t xml:space="preserve"> </w:t>
      </w:r>
      <w:r w:rsidRPr="00807773">
        <w:rPr>
          <w:rFonts w:ascii="Tahoma" w:hAnsi="Tahoma" w:cs="Tahoma"/>
          <w:sz w:val="16"/>
          <w:szCs w:val="16"/>
        </w:rPr>
        <w:t>69</w:t>
      </w:r>
      <w:r w:rsidR="00070219" w:rsidRPr="00807773">
        <w:rPr>
          <w:rFonts w:ascii="Tahoma" w:hAnsi="Tahoma" w:cs="Tahoma"/>
          <w:sz w:val="16"/>
          <w:szCs w:val="16"/>
        </w:rPr>
        <w:t xml:space="preserve"> ,</w:t>
      </w:r>
    </w:p>
    <w:p w:rsidR="00070219" w:rsidRPr="00807773" w:rsidRDefault="00BE5376" w:rsidP="00070219">
      <w:pPr>
        <w:spacing w:line="360" w:lineRule="auto"/>
        <w:rPr>
          <w:rFonts w:ascii="Tahoma" w:hAnsi="Tahoma" w:cs="Tahoma"/>
          <w:sz w:val="16"/>
          <w:szCs w:val="16"/>
        </w:rPr>
      </w:pPr>
      <w:r w:rsidRPr="00807773">
        <w:rPr>
          <w:rFonts w:ascii="Tahoma" w:hAnsi="Tahoma" w:cs="Tahoma"/>
          <w:sz w:val="16"/>
          <w:szCs w:val="16"/>
        </w:rPr>
        <w:t>42-201</w:t>
      </w:r>
      <w:r w:rsidR="00070219" w:rsidRPr="00807773">
        <w:rPr>
          <w:rFonts w:ascii="Tahoma" w:hAnsi="Tahoma" w:cs="Tahoma"/>
          <w:sz w:val="16"/>
          <w:szCs w:val="16"/>
        </w:rPr>
        <w:t xml:space="preserve"> </w:t>
      </w:r>
      <w:r w:rsidRPr="00807773">
        <w:rPr>
          <w:rFonts w:ascii="Tahoma" w:hAnsi="Tahoma" w:cs="Tahoma"/>
          <w:sz w:val="16"/>
          <w:szCs w:val="16"/>
        </w:rPr>
        <w:t>Częstochowa</w:t>
      </w:r>
      <w:r w:rsidR="00070219" w:rsidRPr="00807773">
        <w:rPr>
          <w:rFonts w:ascii="Tahoma" w:hAnsi="Tahoma" w:cs="Tahoma"/>
          <w:sz w:val="16"/>
          <w:szCs w:val="16"/>
        </w:rPr>
        <w:t xml:space="preserve">, woj. </w:t>
      </w:r>
      <w:r w:rsidRPr="00807773">
        <w:rPr>
          <w:rFonts w:ascii="Tahoma" w:hAnsi="Tahoma" w:cs="Tahoma"/>
          <w:sz w:val="16"/>
          <w:szCs w:val="16"/>
        </w:rPr>
        <w:t>śląskie</w:t>
      </w:r>
      <w:r w:rsidR="00070219" w:rsidRPr="00807773">
        <w:rPr>
          <w:rFonts w:ascii="Tahoma" w:hAnsi="Tahoma" w:cs="Tahoma"/>
          <w:sz w:val="16"/>
          <w:szCs w:val="16"/>
        </w:rPr>
        <w:t>,</w:t>
      </w:r>
    </w:p>
    <w:p w:rsidR="00070219" w:rsidRPr="00807773" w:rsidRDefault="00070219" w:rsidP="00070219">
      <w:pPr>
        <w:spacing w:line="360" w:lineRule="auto"/>
        <w:rPr>
          <w:rFonts w:ascii="Tahoma" w:hAnsi="Tahoma" w:cs="Tahoma"/>
          <w:sz w:val="16"/>
          <w:szCs w:val="16"/>
          <w:lang w:val="en-US"/>
        </w:rPr>
      </w:pPr>
      <w:r w:rsidRPr="00807773">
        <w:rPr>
          <w:rFonts w:ascii="Tahoma" w:hAnsi="Tahoma" w:cs="Tahoma"/>
          <w:sz w:val="16"/>
          <w:szCs w:val="16"/>
          <w:lang w:val="en-US"/>
        </w:rPr>
        <w:t xml:space="preserve">tel. </w:t>
      </w:r>
      <w:r w:rsidR="00BE5376" w:rsidRPr="00807773">
        <w:rPr>
          <w:rFonts w:ascii="Tahoma" w:hAnsi="Tahoma" w:cs="Tahoma"/>
          <w:sz w:val="16"/>
          <w:szCs w:val="16"/>
          <w:lang w:val="en-US"/>
        </w:rPr>
        <w:t>(34)3250236</w:t>
      </w:r>
      <w:r w:rsidRPr="00807773">
        <w:rPr>
          <w:rFonts w:ascii="Tahoma" w:hAnsi="Tahoma" w:cs="Tahoma"/>
          <w:sz w:val="16"/>
          <w:szCs w:val="16"/>
          <w:lang w:val="en-US"/>
        </w:rPr>
        <w:t xml:space="preserve">, fax </w:t>
      </w:r>
      <w:r w:rsidR="00BE5376" w:rsidRPr="00807773">
        <w:rPr>
          <w:rFonts w:ascii="Tahoma" w:hAnsi="Tahoma" w:cs="Tahoma"/>
          <w:sz w:val="16"/>
          <w:szCs w:val="16"/>
          <w:lang w:val="en-US"/>
        </w:rPr>
        <w:t>(34)3250415</w:t>
      </w:r>
      <w:r w:rsidRPr="00807773">
        <w:rPr>
          <w:rFonts w:ascii="Tahoma" w:hAnsi="Tahoma" w:cs="Tahoma"/>
          <w:sz w:val="16"/>
          <w:szCs w:val="16"/>
          <w:lang w:val="en-US"/>
        </w:rPr>
        <w:t>,</w:t>
      </w:r>
    </w:p>
    <w:p w:rsidR="00070219" w:rsidRPr="00807773" w:rsidRDefault="008D78C0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  <w:bookmarkStart w:id="0" w:name="_GoBack"/>
      <w:bookmarkEnd w:id="0"/>
    </w:p>
    <w:p w:rsidR="00070219" w:rsidRPr="00807773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07773">
        <w:rPr>
          <w:rFonts w:ascii="Tahoma" w:hAnsi="Tahoma" w:cs="Tahoma"/>
          <w:b/>
          <w:sz w:val="16"/>
          <w:szCs w:val="16"/>
        </w:rPr>
        <w:t>o wyborze najkorzystniejszej oferty</w:t>
      </w:r>
      <w:r w:rsidRPr="00807773">
        <w:rPr>
          <w:rFonts w:ascii="Tahoma" w:hAnsi="Tahoma" w:cs="Tahoma"/>
          <w:b/>
          <w:sz w:val="16"/>
          <w:szCs w:val="16"/>
        </w:rPr>
        <w:br/>
      </w:r>
      <w:r w:rsidR="00BE5376" w:rsidRPr="00807773">
        <w:rPr>
          <w:rFonts w:ascii="Tahoma" w:hAnsi="Tahoma" w:cs="Tahoma"/>
          <w:b/>
          <w:sz w:val="16"/>
          <w:szCs w:val="16"/>
        </w:rPr>
        <w:t>ZP/DK-03/15</w:t>
      </w:r>
    </w:p>
    <w:p w:rsidR="00682A7F" w:rsidRDefault="00682A7F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807773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807773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BE5376" w:rsidRPr="00807773">
        <w:rPr>
          <w:rFonts w:ascii="Tahoma" w:hAnsi="Tahoma" w:cs="Tahoma"/>
          <w:b/>
          <w:sz w:val="16"/>
          <w:szCs w:val="16"/>
        </w:rPr>
        <w:t>ZP/DK-03/15</w:t>
      </w:r>
      <w:r w:rsidRPr="00807773">
        <w:rPr>
          <w:rFonts w:ascii="Tahoma" w:hAnsi="Tahoma" w:cs="Tahoma"/>
          <w:sz w:val="16"/>
          <w:szCs w:val="16"/>
        </w:rPr>
        <w:t xml:space="preserve"> na</w:t>
      </w:r>
      <w:r w:rsidRPr="00807773">
        <w:rPr>
          <w:rFonts w:ascii="Tahoma" w:hAnsi="Tahoma" w:cs="Tahoma"/>
          <w:b/>
          <w:sz w:val="16"/>
          <w:szCs w:val="16"/>
        </w:rPr>
        <w:t xml:space="preserve"> </w:t>
      </w:r>
      <w:r w:rsidR="00BE5376" w:rsidRPr="00807773">
        <w:rPr>
          <w:rFonts w:ascii="Tahoma" w:hAnsi="Tahoma" w:cs="Tahoma"/>
          <w:b/>
          <w:sz w:val="16"/>
          <w:szCs w:val="16"/>
        </w:rPr>
        <w:t>Dostawa oprogramowania komputerowego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807773">
        <w:rPr>
          <w:rFonts w:ascii="Tahoma" w:hAnsi="Tahoma" w:cs="Tahoma"/>
          <w:b/>
          <w:sz w:val="16"/>
          <w:szCs w:val="16"/>
        </w:rPr>
        <w:t xml:space="preserve"> </w:t>
      </w:r>
      <w:r w:rsidRPr="00807773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807773">
        <w:rPr>
          <w:rFonts w:ascii="Tahoma" w:hAnsi="Tahoma" w:cs="Tahoma"/>
          <w:sz w:val="16"/>
          <w:szCs w:val="16"/>
        </w:rPr>
        <w:t>Pzp</w:t>
      </w:r>
      <w:proofErr w:type="spellEnd"/>
      <w:r w:rsidRPr="00807773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807773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807773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07773" w:rsidRPr="00807773" w:rsidTr="00AC0697">
        <w:trPr>
          <w:cantSplit/>
          <w:trHeight w:val="1961"/>
        </w:trPr>
        <w:tc>
          <w:tcPr>
            <w:tcW w:w="9526" w:type="dxa"/>
          </w:tcPr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0777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1</w:t>
            </w:r>
          </w:p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Wybrano ofertę: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JUSTTECH Justyna </w:t>
            </w:r>
            <w:proofErr w:type="spellStart"/>
            <w:r w:rsidRPr="00807773">
              <w:rPr>
                <w:rFonts w:ascii="Tahoma" w:hAnsi="Tahoma" w:cs="Tahoma"/>
                <w:b/>
                <w:sz w:val="16"/>
                <w:szCs w:val="16"/>
              </w:rPr>
              <w:t>Maryniowska</w:t>
            </w:r>
            <w:proofErr w:type="spellEnd"/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21-030 Motycz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Motycz    232A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4 163.11 </w:t>
            </w:r>
            <w:r w:rsidR="005A1461" w:rsidRPr="00807773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Uzasadnienie wyboru:</w:t>
            </w:r>
          </w:p>
          <w:p w:rsidR="00BE5376" w:rsidRPr="00807773" w:rsidRDefault="00BE5376" w:rsidP="00AC069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07773" w:rsidRPr="00807773" w:rsidTr="00AC0697">
        <w:trPr>
          <w:cantSplit/>
          <w:trHeight w:val="1975"/>
        </w:trPr>
        <w:tc>
          <w:tcPr>
            <w:tcW w:w="9526" w:type="dxa"/>
          </w:tcPr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0777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2</w:t>
            </w:r>
          </w:p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Wybrano ofertę: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"RYNEK 13" Dorota Krzysiek Jacek Piasecki Spółka Jawna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50-265 Wrocław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Plac Gen. J. Bema    2/9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8 044.20 </w:t>
            </w:r>
            <w:r w:rsidR="005A1461" w:rsidRPr="00807773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Uzasadnienie wyboru:</w:t>
            </w:r>
          </w:p>
          <w:p w:rsidR="00BE5376" w:rsidRPr="00807773" w:rsidRDefault="00BE5376" w:rsidP="00AC069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07773" w:rsidRPr="00807773" w:rsidTr="00AC0697">
        <w:trPr>
          <w:cantSplit/>
          <w:trHeight w:val="1961"/>
        </w:trPr>
        <w:tc>
          <w:tcPr>
            <w:tcW w:w="9526" w:type="dxa"/>
          </w:tcPr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0777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3</w:t>
            </w:r>
          </w:p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Wybrano ofertę: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JUSTTECH Justyna </w:t>
            </w:r>
            <w:proofErr w:type="spellStart"/>
            <w:r w:rsidRPr="00807773">
              <w:rPr>
                <w:rFonts w:ascii="Tahoma" w:hAnsi="Tahoma" w:cs="Tahoma"/>
                <w:b/>
                <w:sz w:val="16"/>
                <w:szCs w:val="16"/>
              </w:rPr>
              <w:t>Maryniowska</w:t>
            </w:r>
            <w:proofErr w:type="spellEnd"/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21-030 Motycz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Motycz    232A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3 050.79 </w:t>
            </w:r>
            <w:r w:rsidR="005A1461" w:rsidRPr="00807773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Uzasadnienie wyboru:</w:t>
            </w:r>
          </w:p>
          <w:p w:rsidR="00BE5376" w:rsidRPr="00807773" w:rsidRDefault="00BE5376" w:rsidP="00AC069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07773" w:rsidRPr="00807773" w:rsidTr="00AC0697">
        <w:trPr>
          <w:cantSplit/>
          <w:trHeight w:val="1984"/>
        </w:trPr>
        <w:tc>
          <w:tcPr>
            <w:tcW w:w="9526" w:type="dxa"/>
          </w:tcPr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07773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4</w:t>
            </w:r>
          </w:p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Wybrano ofertę: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JUSTTECH Justyna </w:t>
            </w:r>
            <w:proofErr w:type="spellStart"/>
            <w:r w:rsidRPr="00807773">
              <w:rPr>
                <w:rFonts w:ascii="Tahoma" w:hAnsi="Tahoma" w:cs="Tahoma"/>
                <w:b/>
                <w:sz w:val="16"/>
                <w:szCs w:val="16"/>
              </w:rPr>
              <w:t>Maryniowska</w:t>
            </w:r>
            <w:proofErr w:type="spellEnd"/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21-030 Motycz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Motycz    232A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23 577.11 </w:t>
            </w:r>
            <w:r w:rsidR="005A1461" w:rsidRPr="00807773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Uzasadnienie wyboru:</w:t>
            </w:r>
          </w:p>
          <w:p w:rsidR="00BE5376" w:rsidRPr="00807773" w:rsidRDefault="00BE5376" w:rsidP="00AC069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07773" w:rsidRPr="00807773" w:rsidTr="00AC0697">
        <w:trPr>
          <w:cantSplit/>
          <w:trHeight w:val="1955"/>
        </w:trPr>
        <w:tc>
          <w:tcPr>
            <w:tcW w:w="9526" w:type="dxa"/>
          </w:tcPr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0777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5</w:t>
            </w:r>
          </w:p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Wybrano ofertę: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P. P. W. KOLTECH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47-400 Racibórz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Malczewskiego    1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52 839.46 </w:t>
            </w:r>
            <w:r w:rsidR="005A1461" w:rsidRPr="00807773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Uzasadnienie wyboru:</w:t>
            </w:r>
          </w:p>
          <w:p w:rsidR="00BE5376" w:rsidRPr="00807773" w:rsidRDefault="00BE5376" w:rsidP="00AC069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07773" w:rsidRPr="00807773" w:rsidTr="00AC0697">
        <w:trPr>
          <w:cantSplit/>
          <w:trHeight w:val="1983"/>
        </w:trPr>
        <w:tc>
          <w:tcPr>
            <w:tcW w:w="9526" w:type="dxa"/>
          </w:tcPr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0777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6</w:t>
            </w:r>
          </w:p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Wybrano ofertę: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EC Engineering Centrum Badawczo - Rozwojowe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31-323 Kraków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Opolska    100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95 817.00 </w:t>
            </w:r>
            <w:r w:rsidR="005A1461" w:rsidRPr="00807773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Uzasadnienie wyboru:</w:t>
            </w:r>
          </w:p>
          <w:p w:rsidR="00BE5376" w:rsidRPr="00807773" w:rsidRDefault="00BE5376" w:rsidP="00682A7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</w:t>
            </w:r>
            <w:r w:rsidR="00682A7F">
              <w:rPr>
                <w:rFonts w:ascii="Tahoma" w:hAnsi="Tahoma" w:cs="Tahoma"/>
                <w:sz w:val="16"/>
                <w:szCs w:val="16"/>
              </w:rPr>
              <w:t>95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BE5376" w:rsidRPr="00807773" w:rsidTr="00AC0697">
        <w:trPr>
          <w:cantSplit/>
          <w:trHeight w:val="1970"/>
        </w:trPr>
        <w:tc>
          <w:tcPr>
            <w:tcW w:w="9526" w:type="dxa"/>
          </w:tcPr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0777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8</w:t>
            </w:r>
          </w:p>
          <w:p w:rsidR="00BE5376" w:rsidRPr="00807773" w:rsidRDefault="00BE5376" w:rsidP="00AC069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Wybrano ofertę: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807773">
              <w:rPr>
                <w:rFonts w:ascii="Tahoma" w:hAnsi="Tahoma" w:cs="Tahoma"/>
                <w:b/>
                <w:sz w:val="16"/>
                <w:szCs w:val="16"/>
              </w:rPr>
              <w:t>BudSoft</w:t>
            </w:r>
            <w:proofErr w:type="spellEnd"/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 Sp. z o.o.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61-131 Poznań</w:t>
            </w:r>
          </w:p>
          <w:p w:rsidR="00BE5376" w:rsidRPr="00807773" w:rsidRDefault="00BE5376" w:rsidP="00AC069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Abpa A. Baraniaka     88b/</w:t>
            </w:r>
            <w:proofErr w:type="spellStart"/>
            <w:r w:rsidRPr="00807773">
              <w:rPr>
                <w:rFonts w:ascii="Tahoma" w:hAnsi="Tahoma" w:cs="Tahoma"/>
                <w:b/>
                <w:sz w:val="16"/>
                <w:szCs w:val="16"/>
              </w:rPr>
              <w:t>bud.C</w:t>
            </w:r>
            <w:proofErr w:type="spellEnd"/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 xml:space="preserve">11 377.50 </w:t>
            </w:r>
            <w:r w:rsidR="005A1461" w:rsidRPr="00807773">
              <w:rPr>
                <w:rFonts w:ascii="Tahoma" w:hAnsi="Tahoma" w:cs="Tahoma"/>
                <w:b/>
                <w:sz w:val="16"/>
                <w:szCs w:val="16"/>
              </w:rPr>
              <w:t xml:space="preserve">zł‚ </w:t>
            </w:r>
            <w:r w:rsidRPr="00807773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E5376" w:rsidRPr="00807773" w:rsidRDefault="00BE5376" w:rsidP="00AC0697">
            <w:pPr>
              <w:ind w:left="1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Uzasadnienie wyboru:</w:t>
            </w:r>
          </w:p>
          <w:p w:rsidR="00BE5376" w:rsidRPr="00807773" w:rsidRDefault="00BE5376" w:rsidP="00682A7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</w:t>
            </w:r>
            <w:r w:rsidR="00682A7F">
              <w:rPr>
                <w:rFonts w:ascii="Tahoma" w:hAnsi="Tahoma" w:cs="Tahoma"/>
                <w:sz w:val="16"/>
                <w:szCs w:val="16"/>
              </w:rPr>
              <w:t>a maksymalną liczbę punktów – 95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</w:tbl>
    <w:p w:rsidR="00070219" w:rsidRPr="00807773" w:rsidRDefault="00070219" w:rsidP="00070219">
      <w:pPr>
        <w:spacing w:line="360" w:lineRule="auto"/>
        <w:rPr>
          <w:rFonts w:ascii="Tahoma" w:hAnsi="Tahoma" w:cs="Tahoma"/>
          <w:sz w:val="16"/>
          <w:szCs w:val="16"/>
        </w:rPr>
      </w:pPr>
    </w:p>
    <w:p w:rsidR="00070219" w:rsidRPr="00807773" w:rsidRDefault="00070219" w:rsidP="00070219">
      <w:pPr>
        <w:spacing w:line="360" w:lineRule="auto"/>
        <w:rPr>
          <w:rFonts w:ascii="Tahoma" w:hAnsi="Tahoma" w:cs="Tahoma"/>
          <w:b/>
          <w:sz w:val="16"/>
          <w:szCs w:val="16"/>
          <w:u w:val="single"/>
        </w:rPr>
      </w:pPr>
      <w:r w:rsidRPr="00807773">
        <w:rPr>
          <w:rFonts w:ascii="Tahoma" w:hAnsi="Tahoma" w:cs="Tahoma"/>
          <w:b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E5376" w:rsidRPr="00807773" w:rsidTr="00650B8F">
        <w:trPr>
          <w:cantSplit/>
        </w:trPr>
        <w:tc>
          <w:tcPr>
            <w:tcW w:w="9568" w:type="dxa"/>
          </w:tcPr>
          <w:p w:rsidR="00BE5376" w:rsidRPr="00807773" w:rsidRDefault="00BE5376" w:rsidP="00650B8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Zadanie nr: 7</w:t>
            </w:r>
          </w:p>
          <w:p w:rsidR="00BE5376" w:rsidRPr="00807773" w:rsidRDefault="00BE5376" w:rsidP="0080777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Uzasadnienie: </w:t>
            </w:r>
            <w:r w:rsidR="00AC0697" w:rsidRPr="00807773">
              <w:rPr>
                <w:rFonts w:ascii="Tahoma" w:hAnsi="Tahoma" w:cs="Tahoma"/>
                <w:sz w:val="16"/>
                <w:szCs w:val="16"/>
              </w:rPr>
              <w:t xml:space="preserve">Zamawiający unieważnił przedmiotowe zadanie na podstawie art. 93 ust. 1 pkt. 1 </w:t>
            </w:r>
            <w:proofErr w:type="spellStart"/>
            <w:r w:rsidR="00AC0697" w:rsidRPr="00807773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="00AC0697" w:rsidRPr="00807773">
              <w:rPr>
                <w:rFonts w:ascii="Tahoma" w:hAnsi="Tahoma" w:cs="Tahoma"/>
                <w:sz w:val="16"/>
                <w:szCs w:val="16"/>
              </w:rPr>
              <w:t>, gdyż nie złożono żadnej oferty niepodlegającej odrzuceniu.</w:t>
            </w:r>
          </w:p>
        </w:tc>
      </w:tr>
    </w:tbl>
    <w:p w:rsidR="00070219" w:rsidRPr="00807773" w:rsidRDefault="00070219" w:rsidP="00070219">
      <w:pPr>
        <w:spacing w:line="360" w:lineRule="auto"/>
        <w:rPr>
          <w:rFonts w:ascii="Tahoma" w:hAnsi="Tahoma" w:cs="Tahoma"/>
          <w:sz w:val="16"/>
          <w:szCs w:val="16"/>
        </w:rPr>
      </w:pPr>
    </w:p>
    <w:p w:rsidR="00070219" w:rsidRPr="00807773" w:rsidRDefault="00070219" w:rsidP="00070219">
      <w:pPr>
        <w:spacing w:before="120" w:after="120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807773">
        <w:rPr>
          <w:rFonts w:ascii="Tahoma" w:hAnsi="Tahoma" w:cs="Tahoma"/>
          <w:b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807773" w:rsidRPr="00807773" w:rsidTr="00D86A12">
        <w:tc>
          <w:tcPr>
            <w:tcW w:w="2277" w:type="dxa"/>
            <w:shd w:val="clear" w:color="auto" w:fill="F3F3F3"/>
          </w:tcPr>
          <w:p w:rsidR="00070219" w:rsidRPr="0080777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80777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80777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80777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07773">
              <w:rPr>
                <w:rFonts w:ascii="Tahoma" w:hAnsi="Tahoma" w:cs="Tahoma"/>
                <w:b/>
                <w:sz w:val="16"/>
                <w:szCs w:val="16"/>
              </w:rPr>
              <w:t>Razem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Profesjonalny pakiet narzędzi graficznych do różnorodnych zastosowań grafiki komputerowej - 16 licencji akademickich.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"RYNEK 13" Dorota Krzysiek Jacek Piasecki Spółka Jawna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Plac Gen. J. Bema 2/9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50-265 Wrocław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- 94.79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- 1.43</w:t>
            </w:r>
          </w:p>
        </w:tc>
        <w:tc>
          <w:tcPr>
            <w:tcW w:w="17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96,22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Profesjonalny pakiet narzędzi graficznych do różnorodnych zastosowań grafiki komputerowej - 16 licencji akademickich.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JUSTTECH Justyna </w:t>
            </w: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Maryniowska</w:t>
            </w:r>
            <w:proofErr w:type="spellEnd"/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Motycz 232A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21-030 Motycz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2 - Narzędzie CASE do modelowania systemów </w:t>
            </w:r>
            <w:r w:rsidRPr="00807773">
              <w:rPr>
                <w:rFonts w:ascii="Tahoma" w:hAnsi="Tahoma" w:cs="Tahoma"/>
                <w:sz w:val="16"/>
                <w:szCs w:val="16"/>
              </w:rPr>
              <w:lastRenderedPageBreak/>
              <w:t xml:space="preserve">informatycznych za pomocą </w:t>
            </w: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UMLa</w:t>
            </w:r>
            <w:proofErr w:type="spellEnd"/>
            <w:r w:rsidRPr="00807773">
              <w:rPr>
                <w:rFonts w:ascii="Tahoma" w:hAnsi="Tahoma" w:cs="Tahoma"/>
                <w:sz w:val="16"/>
                <w:szCs w:val="16"/>
              </w:rPr>
              <w:t xml:space="preserve"> - 30 licencji akademickich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lastRenderedPageBreak/>
              <w:t>"RYNEK 13" Dorota Krzysiek Jacek Piasecki Spółka Jawna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lastRenderedPageBreak/>
              <w:t>Plac Gen. J. Bema 2/9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50-265 Wrocław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lastRenderedPageBreak/>
              <w:t>1 - Cena (koszt) - 95.00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lastRenderedPageBreak/>
              <w:t>3 - Narzędzia do programowania wieloplatformowego (Windows, Mac os, Android) - 16 licencji akademickich wraz z nośnikiem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JUSTTECH Justyna </w:t>
            </w: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Maryniowska</w:t>
            </w:r>
            <w:proofErr w:type="spellEnd"/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Motycz 232A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21-030 Motycz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4 - Oprogramowanie do profesjonalnej obróbki i montażu audio i wideo oraz tworzenia efektów specjalnych i grafiki do materiałów wideo - 21 licencji akademickich.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RESTOR P. Anton A. Czapski T. </w:t>
            </w: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Rostropowicz</w:t>
            </w:r>
            <w:proofErr w:type="spellEnd"/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Dworkowa 2/107A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00-784 Warszawa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 w:rsidR="00531040" w:rsidRPr="00807773">
              <w:rPr>
                <w:rFonts w:ascii="Tahoma" w:hAnsi="Tahoma" w:cs="Tahoma"/>
                <w:sz w:val="16"/>
                <w:szCs w:val="16"/>
              </w:rPr>
              <w:t>-</w:t>
            </w:r>
          </w:p>
          <w:p w:rsidR="00BE5376" w:rsidRPr="00807773" w:rsidRDefault="00BE5376" w:rsidP="00531040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2 - Termin wykonania - </w:t>
            </w:r>
            <w:r w:rsidR="00531040" w:rsidRPr="00807773"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  <w:tc>
          <w:tcPr>
            <w:tcW w:w="1748" w:type="dxa"/>
          </w:tcPr>
          <w:p w:rsidR="00BE5376" w:rsidRPr="00807773" w:rsidRDefault="00BE5376" w:rsidP="00531040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531040" w:rsidRPr="00807773">
              <w:rPr>
                <w:rFonts w:ascii="Tahoma" w:hAnsi="Tahoma" w:cs="Tahoma"/>
                <w:sz w:val="16"/>
                <w:szCs w:val="16"/>
              </w:rPr>
              <w:t xml:space="preserve">- 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4 - Oprogramowanie do profesjonalnej obróbki i montażu audio i wideo oraz tworzenia efektów specjalnych i grafiki do materiałów wideo - 21 licencji akademickich.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JUSTTECH Justyna </w:t>
            </w: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Maryniowska</w:t>
            </w:r>
            <w:proofErr w:type="spellEnd"/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Motycz 232A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21-030 Motycz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5 - Pakiet oprogramowania zawierający narzędzia w zakresie projektowania bryłowego, powierzchniowego, pełnej parametryzacji modeli, prowadzenia symulacji, prowadzenia analiz, generowanie dokumentacji od podstaw oraz na bazie modelu 3D - 20 licencji.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P. P. W. KOLTECH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Malczewskiego 1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47-400 Racibórz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07773" w:rsidRPr="00807773" w:rsidTr="00650B8F">
        <w:tc>
          <w:tcPr>
            <w:tcW w:w="2277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6 - Oprogramowanie inżynierskie pozwalające na prowadzenie kompleksowych badań symulacyjnych złożonych systemów </w:t>
            </w: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mechatronicznych</w:t>
            </w:r>
            <w:proofErr w:type="spellEnd"/>
            <w:r w:rsidRPr="00807773">
              <w:rPr>
                <w:rFonts w:ascii="Tahoma" w:hAnsi="Tahoma" w:cs="Tahoma"/>
                <w:sz w:val="16"/>
                <w:szCs w:val="16"/>
              </w:rPr>
              <w:t xml:space="preserve"> - 1 licencja.</w:t>
            </w:r>
          </w:p>
        </w:tc>
        <w:tc>
          <w:tcPr>
            <w:tcW w:w="2651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EC Engineering Centrum Badawczo - Rozwojowe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Opolska 100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31-323 Kraków</w:t>
            </w:r>
          </w:p>
        </w:tc>
        <w:tc>
          <w:tcPr>
            <w:tcW w:w="28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BE5376" w:rsidRPr="00807773" w:rsidRDefault="00BE5376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682A7F" w:rsidRPr="00807773" w:rsidTr="00650B8F">
        <w:tc>
          <w:tcPr>
            <w:tcW w:w="2277" w:type="dxa"/>
          </w:tcPr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7-</w:t>
            </w:r>
            <w:r>
              <w:t xml:space="preserve"> </w:t>
            </w:r>
            <w:r w:rsidRPr="00682A7F">
              <w:rPr>
                <w:rFonts w:ascii="Tahoma" w:hAnsi="Tahoma" w:cs="Tahoma"/>
                <w:sz w:val="16"/>
                <w:szCs w:val="16"/>
              </w:rPr>
              <w:t xml:space="preserve">Program do modelowania 3D, tworzenia złożeń konstrukcji </w:t>
            </w:r>
            <w:proofErr w:type="spellStart"/>
            <w:r w:rsidRPr="00682A7F">
              <w:rPr>
                <w:rFonts w:ascii="Tahoma" w:hAnsi="Tahoma" w:cs="Tahoma"/>
                <w:sz w:val="16"/>
                <w:szCs w:val="16"/>
              </w:rPr>
              <w:t>blachowych</w:t>
            </w:r>
            <w:proofErr w:type="spellEnd"/>
            <w:r w:rsidRPr="00682A7F">
              <w:rPr>
                <w:rFonts w:ascii="Tahoma" w:hAnsi="Tahoma" w:cs="Tahoma"/>
                <w:sz w:val="16"/>
                <w:szCs w:val="16"/>
              </w:rPr>
              <w:t>, konstrukcji spawanych, tworzenia form wtryskowych, zaawansowanego modelowania powierzchniowego oraz tworzenia pełnej dokumentacji rysunkowej - 200 licencji + 200 Student Access.</w:t>
            </w:r>
          </w:p>
        </w:tc>
        <w:tc>
          <w:tcPr>
            <w:tcW w:w="2651" w:type="dxa"/>
          </w:tcPr>
          <w:p w:rsidR="00682A7F" w:rsidRPr="00807773" w:rsidRDefault="00682A7F" w:rsidP="00682A7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CNS Solutions Sp. z o.o.</w:t>
            </w:r>
          </w:p>
          <w:p w:rsidR="00682A7F" w:rsidRPr="00807773" w:rsidRDefault="00682A7F" w:rsidP="00682A7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Postępu 6  </w:t>
            </w:r>
          </w:p>
          <w:p w:rsidR="00682A7F" w:rsidRPr="00807773" w:rsidRDefault="00682A7F" w:rsidP="00682A7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02-676 Warszawa</w:t>
            </w:r>
          </w:p>
        </w:tc>
        <w:tc>
          <w:tcPr>
            <w:tcW w:w="2848" w:type="dxa"/>
          </w:tcPr>
          <w:p w:rsidR="00682A7F" w:rsidRPr="00807773" w:rsidRDefault="00682A7F" w:rsidP="000C25CE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-</w:t>
            </w:r>
          </w:p>
          <w:p w:rsidR="00682A7F" w:rsidRPr="00807773" w:rsidRDefault="00682A7F" w:rsidP="000C25CE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-</w:t>
            </w:r>
          </w:p>
        </w:tc>
        <w:tc>
          <w:tcPr>
            <w:tcW w:w="1748" w:type="dxa"/>
          </w:tcPr>
          <w:p w:rsidR="00682A7F" w:rsidRPr="00807773" w:rsidRDefault="00682A7F" w:rsidP="000C25CE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- </w:t>
            </w:r>
          </w:p>
        </w:tc>
      </w:tr>
      <w:tr w:rsidR="00682A7F" w:rsidRPr="00807773" w:rsidTr="00650B8F">
        <w:tc>
          <w:tcPr>
            <w:tcW w:w="2277" w:type="dxa"/>
          </w:tcPr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8 - Oprogramowanie do projektowania, wizualizacji i symulacji procesu projektowania produktów - 20 stanowisk.</w:t>
            </w:r>
          </w:p>
        </w:tc>
        <w:tc>
          <w:tcPr>
            <w:tcW w:w="2651" w:type="dxa"/>
          </w:tcPr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BudSoft</w:t>
            </w:r>
            <w:proofErr w:type="spellEnd"/>
            <w:r w:rsidRPr="00807773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Abpa A. Baraniaka  88b/</w:t>
            </w:r>
            <w:proofErr w:type="spellStart"/>
            <w:r w:rsidRPr="00807773">
              <w:rPr>
                <w:rFonts w:ascii="Tahoma" w:hAnsi="Tahoma" w:cs="Tahoma"/>
                <w:sz w:val="16"/>
                <w:szCs w:val="16"/>
              </w:rPr>
              <w:t>bud.C</w:t>
            </w:r>
            <w:proofErr w:type="spellEnd"/>
          </w:p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61-131 Poznań</w:t>
            </w:r>
          </w:p>
        </w:tc>
        <w:tc>
          <w:tcPr>
            <w:tcW w:w="2848" w:type="dxa"/>
          </w:tcPr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682A7F" w:rsidRPr="00807773" w:rsidRDefault="00682A7F" w:rsidP="00650B8F">
            <w:pPr>
              <w:rPr>
                <w:rFonts w:ascii="Tahoma" w:hAnsi="Tahoma" w:cs="Tahoma"/>
                <w:sz w:val="16"/>
                <w:szCs w:val="16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070219" w:rsidRPr="00807773" w:rsidRDefault="00070219" w:rsidP="00070219">
      <w:pPr>
        <w:spacing w:line="360" w:lineRule="auto"/>
        <w:rPr>
          <w:rFonts w:ascii="Tahoma" w:hAnsi="Tahoma" w:cs="Tahoma"/>
          <w:sz w:val="16"/>
          <w:szCs w:val="16"/>
        </w:rPr>
      </w:pPr>
    </w:p>
    <w:p w:rsidR="00BB031B" w:rsidRPr="00807773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sectPr w:rsidR="00BB031B" w:rsidRPr="0080777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30B" w:rsidRDefault="009B130B">
      <w:r>
        <w:separator/>
      </w:r>
    </w:p>
  </w:endnote>
  <w:endnote w:type="continuationSeparator" w:id="0">
    <w:p w:rsidR="009B130B" w:rsidRDefault="009B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836A75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836A75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30B" w:rsidRDefault="009B130B">
      <w:r>
        <w:separator/>
      </w:r>
    </w:p>
  </w:footnote>
  <w:footnote w:type="continuationSeparator" w:id="0">
    <w:p w:rsidR="009B130B" w:rsidRDefault="009B1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376" w:rsidRDefault="0076066E">
    <w:pPr>
      <w:pStyle w:val="Nagwek"/>
    </w:pPr>
    <w:r>
      <w:rPr>
        <w:noProof/>
      </w:rPr>
      <w:drawing>
        <wp:inline distT="0" distB="0" distL="0" distR="0" wp14:anchorId="4C6C02D4" wp14:editId="66B56A29">
          <wp:extent cx="5751195" cy="1115695"/>
          <wp:effectExtent l="0" t="0" r="1905" b="8255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E8F"/>
    <w:rsid w:val="00034F15"/>
    <w:rsid w:val="00070219"/>
    <w:rsid w:val="000750D1"/>
    <w:rsid w:val="000A4A43"/>
    <w:rsid w:val="000B6515"/>
    <w:rsid w:val="000D1E6C"/>
    <w:rsid w:val="000D6259"/>
    <w:rsid w:val="000F137E"/>
    <w:rsid w:val="00114DD2"/>
    <w:rsid w:val="001F67FA"/>
    <w:rsid w:val="002371E6"/>
    <w:rsid w:val="00251690"/>
    <w:rsid w:val="00280CF6"/>
    <w:rsid w:val="002F587A"/>
    <w:rsid w:val="0033076C"/>
    <w:rsid w:val="003C27EC"/>
    <w:rsid w:val="004A56E8"/>
    <w:rsid w:val="004B5777"/>
    <w:rsid w:val="004C512D"/>
    <w:rsid w:val="004D46B8"/>
    <w:rsid w:val="00531040"/>
    <w:rsid w:val="00562496"/>
    <w:rsid w:val="005652D5"/>
    <w:rsid w:val="005811DF"/>
    <w:rsid w:val="00596F83"/>
    <w:rsid w:val="005A1461"/>
    <w:rsid w:val="0060301B"/>
    <w:rsid w:val="00627A63"/>
    <w:rsid w:val="00654E82"/>
    <w:rsid w:val="00682A7F"/>
    <w:rsid w:val="0068637A"/>
    <w:rsid w:val="00687C31"/>
    <w:rsid w:val="006B7962"/>
    <w:rsid w:val="006D0465"/>
    <w:rsid w:val="006D41D5"/>
    <w:rsid w:val="006F0507"/>
    <w:rsid w:val="0076066E"/>
    <w:rsid w:val="007D44B7"/>
    <w:rsid w:val="007E5104"/>
    <w:rsid w:val="007E7D8F"/>
    <w:rsid w:val="00802201"/>
    <w:rsid w:val="00807773"/>
    <w:rsid w:val="008113FF"/>
    <w:rsid w:val="00811CBB"/>
    <w:rsid w:val="0083040B"/>
    <w:rsid w:val="00836A75"/>
    <w:rsid w:val="008C0372"/>
    <w:rsid w:val="008D78C0"/>
    <w:rsid w:val="008E241C"/>
    <w:rsid w:val="00917FEB"/>
    <w:rsid w:val="00953D9A"/>
    <w:rsid w:val="00982A11"/>
    <w:rsid w:val="009860E8"/>
    <w:rsid w:val="009B130B"/>
    <w:rsid w:val="00A46D85"/>
    <w:rsid w:val="00A67FE8"/>
    <w:rsid w:val="00A978A9"/>
    <w:rsid w:val="00AC0697"/>
    <w:rsid w:val="00AD5B8D"/>
    <w:rsid w:val="00AE6513"/>
    <w:rsid w:val="00B37924"/>
    <w:rsid w:val="00B51EC7"/>
    <w:rsid w:val="00BA1245"/>
    <w:rsid w:val="00BB031B"/>
    <w:rsid w:val="00BD0584"/>
    <w:rsid w:val="00BE3FC5"/>
    <w:rsid w:val="00BE5376"/>
    <w:rsid w:val="00CB2E8F"/>
    <w:rsid w:val="00D26C67"/>
    <w:rsid w:val="00D4067F"/>
    <w:rsid w:val="00D5181E"/>
    <w:rsid w:val="00D86A12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5310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310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5310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310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1032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6</cp:revision>
  <cp:lastPrinted>2015-07-24T09:36:00Z</cp:lastPrinted>
  <dcterms:created xsi:type="dcterms:W3CDTF">2015-07-24T09:32:00Z</dcterms:created>
  <dcterms:modified xsi:type="dcterms:W3CDTF">2015-07-24T09:37:00Z</dcterms:modified>
</cp:coreProperties>
</file>