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A42B5" w:rsidRPr="006A42B5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A42B5" w:rsidRPr="006A42B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6A42B5" w:rsidRPr="006A42B5">
        <w:rPr>
          <w:b/>
        </w:rPr>
        <w:t>Realizacja dostawy wysadu pofermentacyjnego z biogazowni na potrzeby realizacji  projektu pt.: Technologia uprawy mikroglonów w bioreaktorach zamkniętych z recyklingiem CO2 i innych odpadów z biogazowni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D11" w:rsidRDefault="008A3D11">
      <w:r>
        <w:separator/>
      </w:r>
    </w:p>
  </w:endnote>
  <w:endnote w:type="continuationSeparator" w:id="0">
    <w:p w:rsidR="008A3D11" w:rsidRDefault="008A3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59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59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A3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D11" w:rsidRDefault="008A3D11">
      <w:r>
        <w:separator/>
      </w:r>
    </w:p>
  </w:footnote>
  <w:footnote w:type="continuationSeparator" w:id="0">
    <w:p w:rsidR="008A3D11" w:rsidRDefault="008A3D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2B5" w:rsidRDefault="006A42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935" w:rsidRDefault="009B5935" w:rsidP="009B5935">
    <w:pPr>
      <w:pStyle w:val="Nagwek"/>
    </w:pPr>
    <w:r w:rsidRPr="00467FA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2.95pt;height:89.6pt;visibility:visible">
          <v:imagedata r:id="rId1" o:title="Nagłówek Algi_kolor_11"/>
        </v:shape>
      </w:pict>
    </w:r>
  </w:p>
  <w:p w:rsidR="006A42B5" w:rsidRDefault="006A42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2B5" w:rsidRDefault="006A42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3D11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A42B5"/>
    <w:rsid w:val="006F646A"/>
    <w:rsid w:val="00713393"/>
    <w:rsid w:val="00781717"/>
    <w:rsid w:val="007D7B59"/>
    <w:rsid w:val="00882B1D"/>
    <w:rsid w:val="008A3D11"/>
    <w:rsid w:val="008C6FD5"/>
    <w:rsid w:val="009A0497"/>
    <w:rsid w:val="009B1B93"/>
    <w:rsid w:val="009B5935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2015-07-14T10:17:00Z</dcterms:created>
  <dcterms:modified xsi:type="dcterms:W3CDTF">2015-07-14T10:17:00Z</dcterms:modified>
</cp:coreProperties>
</file>