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9F6BA0" w:rsidRPr="009F6BA0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9F6BA0" w:rsidRPr="009F6BA0">
        <w:rPr>
          <w:rFonts w:ascii="Times New Roman" w:eastAsia="Times New Roman" w:hAnsi="Times New Roman"/>
          <w:b/>
          <w:lang w:eastAsia="pl-PL"/>
        </w:rPr>
        <w:t>ZP/D-34/A/15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9F6BA0" w:rsidRPr="009F6BA0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9F6BA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F6BA0">
        <w:rPr>
          <w:rFonts w:ascii="Times New Roman" w:eastAsia="Times New Roman" w:hAnsi="Times New Roman"/>
          <w:b/>
          <w:lang w:eastAsia="pl-PL"/>
        </w:rPr>
        <w:t>Dostawa mieszadła magnetycznego z grzaniem i elektronicznym termometrem kontaktowym dla Wydziału Inżynierii Środowiska i Biotechnologii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6A" w:rsidRDefault="00041E6A" w:rsidP="00025386">
      <w:pPr>
        <w:spacing w:after="0" w:line="240" w:lineRule="auto"/>
      </w:pPr>
      <w:r>
        <w:separator/>
      </w:r>
    </w:p>
  </w:endnote>
  <w:endnote w:type="continuationSeparator" w:id="0">
    <w:p w:rsidR="00041E6A" w:rsidRDefault="00041E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BA0" w:rsidRDefault="009F6B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B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B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BA0" w:rsidRDefault="009F6B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6A" w:rsidRDefault="00041E6A" w:rsidP="00025386">
      <w:pPr>
        <w:spacing w:after="0" w:line="240" w:lineRule="auto"/>
      </w:pPr>
      <w:r>
        <w:separator/>
      </w:r>
    </w:p>
  </w:footnote>
  <w:footnote w:type="continuationSeparator" w:id="0">
    <w:p w:rsidR="00041E6A" w:rsidRDefault="00041E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BA0" w:rsidRDefault="009F6B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BA0" w:rsidRDefault="009F6B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BA0" w:rsidRDefault="009F6B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E6A"/>
    <w:rsid w:val="00025386"/>
    <w:rsid w:val="00041E6A"/>
    <w:rsid w:val="001527B3"/>
    <w:rsid w:val="001B232E"/>
    <w:rsid w:val="001C2314"/>
    <w:rsid w:val="00254EBF"/>
    <w:rsid w:val="00443883"/>
    <w:rsid w:val="0047653F"/>
    <w:rsid w:val="005624D8"/>
    <w:rsid w:val="008F2498"/>
    <w:rsid w:val="009F6BA0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D727CAF-E441-4EE2-A6B8-601952E8D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2015-07-10T09:42:00Z</dcterms:created>
  <dcterms:modified xsi:type="dcterms:W3CDTF">2015-07-10T09:42:00Z</dcterms:modified>
</cp:coreProperties>
</file>