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57139" w:rsidRPr="0045713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7139" w:rsidRPr="00457139">
        <w:rPr>
          <w:b/>
          <w:sz w:val="24"/>
        </w:rPr>
        <w:t>ZP/D-34/A/15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7139" w:rsidRPr="00457139">
        <w:rPr>
          <w:b/>
        </w:rPr>
        <w:t>przetarg nieograniczony</w:t>
      </w:r>
      <w:r w:rsidR="00753DC1">
        <w:t xml:space="preserve"> na:</w:t>
      </w:r>
    </w:p>
    <w:p w:rsidR="0000184A" w:rsidRDefault="0045713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57139">
        <w:rPr>
          <w:b/>
          <w:sz w:val="24"/>
          <w:szCs w:val="24"/>
        </w:rPr>
        <w:t>Dostawa mieszadła magnetycznego z grzaniem i elektronicznym termometrem kontaktowym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57139" w:rsidRPr="0045713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57139" w:rsidRPr="0045713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57139" w:rsidRPr="0045713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EAA" w:rsidRDefault="000C5EAA">
      <w:r>
        <w:separator/>
      </w:r>
    </w:p>
  </w:endnote>
  <w:endnote w:type="continuationSeparator" w:id="0">
    <w:p w:rsidR="000C5EAA" w:rsidRDefault="000C5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71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71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139" w:rsidRDefault="004571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EAA" w:rsidRDefault="000C5EAA">
      <w:r>
        <w:separator/>
      </w:r>
    </w:p>
  </w:footnote>
  <w:footnote w:type="continuationSeparator" w:id="0">
    <w:p w:rsidR="000C5EAA" w:rsidRDefault="000C5EA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139" w:rsidRDefault="004571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139" w:rsidRDefault="004571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139" w:rsidRDefault="004571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EAA"/>
    <w:rsid w:val="0000184A"/>
    <w:rsid w:val="00012997"/>
    <w:rsid w:val="000621A2"/>
    <w:rsid w:val="00075CEC"/>
    <w:rsid w:val="000C5EA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57139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D7C1BF-8097-450F-9F55-EBC98F8E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ABAD1-3421-4AE5-85E3-8C894B16E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2015-07-10T10:43:00Z</dcterms:created>
  <dcterms:modified xsi:type="dcterms:W3CDTF">2015-07-10T10:43:00Z</dcterms:modified>
</cp:coreProperties>
</file>